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12" w:rsidRPr="00354512" w:rsidRDefault="00354512" w:rsidP="00354512">
      <w:pPr>
        <w:spacing w:after="0" w:line="360" w:lineRule="auto"/>
        <w:jc w:val="center"/>
        <w:rPr>
          <w:rFonts w:ascii="Arial" w:eastAsia="Arial" w:hAnsi="Arial" w:cs="Arial"/>
          <w:b/>
          <w:sz w:val="28"/>
          <w:szCs w:val="28"/>
          <w:lang w:eastAsia="pt-BR"/>
        </w:rPr>
      </w:pPr>
      <w:bookmarkStart w:id="0" w:name="_gjdgxs" w:colFirst="0" w:colLast="0"/>
      <w:bookmarkEnd w:id="0"/>
      <w:r w:rsidRPr="00354512">
        <w:rPr>
          <w:rFonts w:ascii="Arial" w:eastAsia="Arial" w:hAnsi="Arial" w:cs="Arial"/>
          <w:b/>
          <w:sz w:val="28"/>
          <w:szCs w:val="28"/>
          <w:lang w:eastAsia="pt-BR"/>
        </w:rPr>
        <w:t>Orientações</w:t>
      </w:r>
    </w:p>
    <w:p w:rsidR="00354512" w:rsidRPr="00354512" w:rsidRDefault="00354512" w:rsidP="00354512">
      <w:pPr>
        <w:spacing w:after="0" w:line="360" w:lineRule="auto"/>
        <w:jc w:val="center"/>
        <w:rPr>
          <w:rFonts w:ascii="Arial" w:eastAsia="Arial" w:hAnsi="Arial" w:cs="Arial"/>
          <w:b/>
          <w:lang w:eastAsia="pt-BR"/>
        </w:rPr>
      </w:pPr>
    </w:p>
    <w:p w:rsidR="00354512" w:rsidRPr="00354512" w:rsidRDefault="00354512" w:rsidP="00354512">
      <w:pPr>
        <w:spacing w:after="0" w:line="360" w:lineRule="auto"/>
        <w:ind w:firstLine="851"/>
        <w:jc w:val="both"/>
        <w:rPr>
          <w:rFonts w:ascii="Arial" w:eastAsia="Arial" w:hAnsi="Arial" w:cs="Arial"/>
          <w:color w:val="000000"/>
          <w:sz w:val="24"/>
          <w:szCs w:val="24"/>
          <w:lang w:eastAsia="pt-BR"/>
        </w:rPr>
      </w:pPr>
      <w:r w:rsidRPr="00354512">
        <w:rPr>
          <w:rFonts w:ascii="Arial" w:eastAsia="Arial" w:hAnsi="Arial" w:cs="Arial"/>
          <w:color w:val="000000"/>
          <w:sz w:val="24"/>
          <w:szCs w:val="24"/>
          <w:lang w:eastAsia="pt-BR"/>
        </w:rPr>
        <w:t xml:space="preserve">Esse documento foi criado com o intuito de auxiliar as </w:t>
      </w:r>
      <w:r w:rsidRPr="00354512">
        <w:rPr>
          <w:rFonts w:ascii="Arial" w:eastAsia="Arial" w:hAnsi="Arial" w:cs="Arial"/>
          <w:sz w:val="24"/>
          <w:szCs w:val="24"/>
          <w:lang w:eastAsia="pt-BR"/>
        </w:rPr>
        <w:t>Ligas Acadêmicas</w:t>
      </w:r>
      <w:r w:rsidRPr="00354512">
        <w:rPr>
          <w:rFonts w:ascii="Arial" w:eastAsia="Arial" w:hAnsi="Arial" w:cs="Arial"/>
          <w:color w:val="000000"/>
          <w:sz w:val="24"/>
          <w:szCs w:val="24"/>
          <w:lang w:eastAsia="pt-BR"/>
        </w:rPr>
        <w:t xml:space="preserve"> a criarem o seu Estatuto Social. Ele é um estatuto base que servirá de referência para todas as Ligas Acadêmicas da Universidade Federal de Sergipe. Todos os pontos que são obrigatórios pela legislação vigente estão dispostos nesse estatuto, além de outros pontos que são de suma importância para o bom funcionamento da Liga Acadêmica.</w:t>
      </w:r>
    </w:p>
    <w:p w:rsidR="00354512" w:rsidRPr="00354512" w:rsidRDefault="00354512" w:rsidP="00354512">
      <w:pPr>
        <w:spacing w:after="0" w:line="360" w:lineRule="auto"/>
        <w:ind w:firstLine="851"/>
        <w:jc w:val="both"/>
        <w:rPr>
          <w:rFonts w:ascii="Arial" w:eastAsia="Arial" w:hAnsi="Arial" w:cs="Arial"/>
          <w:color w:val="000000"/>
          <w:sz w:val="24"/>
          <w:szCs w:val="24"/>
          <w:lang w:eastAsia="pt-BR"/>
        </w:rPr>
      </w:pPr>
    </w:p>
    <w:p w:rsidR="00354512" w:rsidRPr="00354512" w:rsidRDefault="00354512" w:rsidP="00354512">
      <w:pPr>
        <w:spacing w:after="0" w:line="360" w:lineRule="auto"/>
        <w:ind w:firstLine="851"/>
        <w:jc w:val="both"/>
        <w:rPr>
          <w:rFonts w:ascii="Arial" w:eastAsia="Arial" w:hAnsi="Arial" w:cs="Arial"/>
          <w:color w:val="000000"/>
          <w:sz w:val="24"/>
          <w:szCs w:val="24"/>
          <w:lang w:eastAsia="pt-BR"/>
        </w:rPr>
      </w:pPr>
      <w:r w:rsidRPr="00354512">
        <w:rPr>
          <w:rFonts w:ascii="Arial" w:eastAsia="Arial" w:hAnsi="Arial" w:cs="Arial"/>
          <w:color w:val="000000"/>
          <w:sz w:val="24"/>
          <w:szCs w:val="24"/>
          <w:lang w:eastAsia="pt-BR"/>
        </w:rPr>
        <w:t xml:space="preserve">Em toda a extensão do documento existem textos em </w:t>
      </w:r>
      <w:r w:rsidR="002D51DB">
        <w:rPr>
          <w:rFonts w:ascii="Arial" w:eastAsia="Arial" w:hAnsi="Arial" w:cs="Arial"/>
          <w:color w:val="000000"/>
          <w:sz w:val="24"/>
          <w:szCs w:val="24"/>
          <w:lang w:eastAsia="pt-BR"/>
        </w:rPr>
        <w:t>3</w:t>
      </w:r>
      <w:r w:rsidRPr="00354512">
        <w:rPr>
          <w:rFonts w:ascii="Arial" w:eastAsia="Arial" w:hAnsi="Arial" w:cs="Arial"/>
          <w:color w:val="000000"/>
          <w:sz w:val="24"/>
          <w:szCs w:val="24"/>
          <w:lang w:eastAsia="pt-BR"/>
        </w:rPr>
        <w:t xml:space="preserve"> cores diferentes, cada uma delas tem uma designação:</w:t>
      </w:r>
    </w:p>
    <w:p w:rsidR="00354512" w:rsidRPr="00354512" w:rsidRDefault="00354512" w:rsidP="00354512">
      <w:pPr>
        <w:spacing w:after="0" w:line="360" w:lineRule="auto"/>
        <w:ind w:firstLine="851"/>
        <w:jc w:val="both"/>
        <w:rPr>
          <w:rFonts w:ascii="Arial" w:eastAsia="Arial" w:hAnsi="Arial" w:cs="Arial"/>
          <w:color w:val="000000"/>
          <w:sz w:val="24"/>
          <w:szCs w:val="24"/>
          <w:lang w:eastAsia="pt-BR"/>
        </w:rPr>
      </w:pPr>
      <w:r w:rsidRPr="00354512">
        <w:rPr>
          <w:rFonts w:ascii="Arial" w:eastAsia="Arial" w:hAnsi="Arial" w:cs="Arial"/>
          <w:color w:val="000000"/>
          <w:sz w:val="24"/>
          <w:szCs w:val="24"/>
          <w:lang w:eastAsia="pt-BR"/>
        </w:rPr>
        <w:t xml:space="preserve">- Todo o texto que está na </w:t>
      </w:r>
      <w:r w:rsidRPr="00354512">
        <w:rPr>
          <w:rFonts w:ascii="Arial" w:eastAsia="Arial" w:hAnsi="Arial" w:cs="Arial"/>
          <w:b/>
          <w:color w:val="000000"/>
          <w:sz w:val="24"/>
          <w:szCs w:val="24"/>
          <w:lang w:eastAsia="pt-BR"/>
        </w:rPr>
        <w:t xml:space="preserve">cor preta </w:t>
      </w:r>
      <w:r w:rsidRPr="00354512">
        <w:rPr>
          <w:rFonts w:ascii="Arial" w:eastAsia="Arial" w:hAnsi="Arial" w:cs="Arial"/>
          <w:color w:val="000000"/>
          <w:sz w:val="24"/>
          <w:szCs w:val="24"/>
          <w:lang w:eastAsia="pt-BR"/>
        </w:rPr>
        <w:t>deve ter a sua alteração evitada, salvo em casos de extrema necessidade.</w:t>
      </w:r>
    </w:p>
    <w:p w:rsidR="00354512" w:rsidRPr="00354512" w:rsidRDefault="00354512" w:rsidP="00433D58">
      <w:pPr>
        <w:spacing w:after="0" w:line="360" w:lineRule="auto"/>
        <w:ind w:firstLine="851"/>
        <w:jc w:val="both"/>
        <w:rPr>
          <w:rFonts w:ascii="Arial" w:eastAsia="Arial" w:hAnsi="Arial" w:cs="Arial"/>
          <w:color w:val="2F5496" w:themeColor="accent1" w:themeShade="BF"/>
          <w:sz w:val="24"/>
          <w:szCs w:val="24"/>
          <w:lang w:eastAsia="pt-BR"/>
        </w:rPr>
      </w:pPr>
      <w:r w:rsidRPr="00354512">
        <w:rPr>
          <w:rFonts w:ascii="Arial" w:eastAsia="Arial" w:hAnsi="Arial" w:cs="Arial"/>
          <w:color w:val="2F5496" w:themeColor="accent1" w:themeShade="BF"/>
          <w:sz w:val="24"/>
          <w:szCs w:val="24"/>
          <w:lang w:eastAsia="pt-BR"/>
        </w:rPr>
        <w:t xml:space="preserve">- Todo o texto que está na </w:t>
      </w:r>
      <w:r w:rsidRPr="00354512">
        <w:rPr>
          <w:rFonts w:ascii="Arial" w:eastAsia="Arial" w:hAnsi="Arial" w:cs="Arial"/>
          <w:b/>
          <w:color w:val="2F5496" w:themeColor="accent1" w:themeShade="BF"/>
          <w:sz w:val="24"/>
          <w:szCs w:val="24"/>
          <w:lang w:eastAsia="pt-BR"/>
        </w:rPr>
        <w:t xml:space="preserve">cor azul </w:t>
      </w:r>
      <w:r w:rsidRPr="00354512">
        <w:rPr>
          <w:rFonts w:ascii="Arial" w:eastAsia="Arial" w:hAnsi="Arial" w:cs="Arial"/>
          <w:color w:val="2F5496" w:themeColor="accent1" w:themeShade="BF"/>
          <w:sz w:val="24"/>
          <w:szCs w:val="24"/>
          <w:lang w:eastAsia="pt-BR"/>
        </w:rPr>
        <w:t>são orientações de preenchimento, com isso, devem ser lidos e na finalização do Estatuto esses pontos devem ser apagados, pois estão ali apenas para um melhor entendimento de quem lê esse Estatuto Referencial.</w:t>
      </w:r>
    </w:p>
    <w:p w:rsidR="007F77EA" w:rsidRDefault="00354512" w:rsidP="00354512">
      <w:pPr>
        <w:spacing w:after="0" w:line="360" w:lineRule="auto"/>
        <w:ind w:firstLine="851"/>
        <w:jc w:val="both"/>
        <w:rPr>
          <w:rFonts w:ascii="Arial" w:eastAsia="Arial" w:hAnsi="Arial" w:cs="Arial"/>
          <w:color w:val="FF0000"/>
          <w:sz w:val="24"/>
          <w:szCs w:val="24"/>
          <w:lang w:eastAsia="pt-BR"/>
        </w:rPr>
      </w:pPr>
      <w:r w:rsidRPr="00354512">
        <w:rPr>
          <w:rFonts w:ascii="Arial" w:eastAsia="Arial" w:hAnsi="Arial" w:cs="Arial"/>
          <w:color w:val="FF0000"/>
          <w:sz w:val="24"/>
          <w:szCs w:val="24"/>
          <w:lang w:eastAsia="pt-BR"/>
        </w:rPr>
        <w:t xml:space="preserve">- Todo o texto na </w:t>
      </w:r>
      <w:r w:rsidRPr="00354512">
        <w:rPr>
          <w:rFonts w:ascii="Arial" w:eastAsia="Arial" w:hAnsi="Arial" w:cs="Arial"/>
          <w:b/>
          <w:color w:val="FF0000"/>
          <w:sz w:val="24"/>
          <w:szCs w:val="24"/>
          <w:lang w:eastAsia="pt-BR"/>
        </w:rPr>
        <w:t>cor vermelha</w:t>
      </w:r>
      <w:r w:rsidRPr="00354512">
        <w:rPr>
          <w:rFonts w:ascii="Arial" w:eastAsia="Arial" w:hAnsi="Arial" w:cs="Arial"/>
          <w:color w:val="FF0000"/>
          <w:sz w:val="24"/>
          <w:szCs w:val="24"/>
          <w:lang w:eastAsia="pt-BR"/>
        </w:rPr>
        <w:t xml:space="preserve"> indica o local à ser colocado alguma informação da </w:t>
      </w:r>
      <w:r>
        <w:rPr>
          <w:rFonts w:ascii="Arial" w:eastAsia="Arial" w:hAnsi="Arial" w:cs="Arial"/>
          <w:color w:val="FF0000"/>
          <w:sz w:val="24"/>
          <w:szCs w:val="24"/>
          <w:lang w:eastAsia="pt-BR"/>
        </w:rPr>
        <w:t xml:space="preserve">Liga Acadêmica </w:t>
      </w:r>
      <w:r w:rsidRPr="00354512">
        <w:rPr>
          <w:rFonts w:ascii="Arial" w:eastAsia="Arial" w:hAnsi="Arial" w:cs="Arial"/>
          <w:color w:val="FF0000"/>
          <w:sz w:val="24"/>
          <w:szCs w:val="24"/>
          <w:lang w:eastAsia="pt-BR"/>
        </w:rPr>
        <w:t>e deve ser alterado como se pede na indicação, são partes que normalmente solicitam o nome da</w:t>
      </w:r>
      <w:r>
        <w:rPr>
          <w:rFonts w:ascii="Arial" w:eastAsia="Arial" w:hAnsi="Arial" w:cs="Arial"/>
          <w:color w:val="FF0000"/>
          <w:sz w:val="24"/>
          <w:szCs w:val="24"/>
          <w:lang w:eastAsia="pt-BR"/>
        </w:rPr>
        <w:t xml:space="preserve"> Liga Acadêmica</w:t>
      </w:r>
      <w:r w:rsidRPr="00354512">
        <w:rPr>
          <w:rFonts w:ascii="Arial" w:eastAsia="Arial" w:hAnsi="Arial" w:cs="Arial"/>
          <w:color w:val="FF0000"/>
          <w:sz w:val="24"/>
          <w:szCs w:val="24"/>
          <w:lang w:eastAsia="pt-BR"/>
        </w:rPr>
        <w:t xml:space="preserve">, o endereço e demais dados pertinentes. </w:t>
      </w:r>
    </w:p>
    <w:p w:rsidR="007F77EA" w:rsidRPr="007F77EA" w:rsidRDefault="007F77EA" w:rsidP="007F77EA">
      <w:pPr>
        <w:spacing w:after="0" w:line="360" w:lineRule="auto"/>
        <w:ind w:firstLine="851"/>
        <w:jc w:val="both"/>
        <w:rPr>
          <w:rFonts w:ascii="Arial" w:eastAsia="Times New Roman" w:hAnsi="Arial" w:cs="Arial"/>
          <w:color w:val="00B050"/>
          <w:sz w:val="24"/>
          <w:szCs w:val="24"/>
          <w:lang w:eastAsia="pt-BR"/>
        </w:rPr>
      </w:pPr>
      <w:r w:rsidRPr="007F77EA">
        <w:rPr>
          <w:rFonts w:ascii="Arial" w:eastAsia="Times New Roman" w:hAnsi="Arial" w:cs="Arial"/>
          <w:color w:val="00B050"/>
          <w:sz w:val="24"/>
          <w:szCs w:val="24"/>
          <w:lang w:eastAsia="pt-BR"/>
        </w:rPr>
        <w:t xml:space="preserve">- Todo o texto que está na </w:t>
      </w:r>
      <w:r w:rsidRPr="007F77EA">
        <w:rPr>
          <w:rFonts w:ascii="Arial" w:eastAsia="Times New Roman" w:hAnsi="Arial" w:cs="Arial"/>
          <w:b/>
          <w:color w:val="00B050"/>
          <w:sz w:val="24"/>
          <w:szCs w:val="24"/>
          <w:lang w:eastAsia="pt-BR"/>
        </w:rPr>
        <w:t>cor verde</w:t>
      </w:r>
      <w:r w:rsidRPr="007F77EA">
        <w:rPr>
          <w:rFonts w:ascii="Arial" w:eastAsia="Times New Roman" w:hAnsi="Arial" w:cs="Arial"/>
          <w:color w:val="00B050"/>
          <w:sz w:val="24"/>
          <w:szCs w:val="24"/>
          <w:lang w:eastAsia="pt-BR"/>
        </w:rPr>
        <w:t xml:space="preserve"> é referencial, entretanto é possível alterá-los, visto que cada </w:t>
      </w:r>
      <w:r>
        <w:rPr>
          <w:rFonts w:ascii="Arial" w:eastAsia="Times New Roman" w:hAnsi="Arial" w:cs="Arial"/>
          <w:color w:val="00B050"/>
          <w:sz w:val="24"/>
          <w:szCs w:val="24"/>
          <w:lang w:eastAsia="pt-BR"/>
        </w:rPr>
        <w:t>Liga Acadêmica</w:t>
      </w:r>
      <w:r w:rsidRPr="007F77EA">
        <w:rPr>
          <w:rFonts w:ascii="Arial" w:eastAsia="Times New Roman" w:hAnsi="Arial" w:cs="Arial"/>
          <w:color w:val="00B050"/>
          <w:sz w:val="24"/>
          <w:szCs w:val="24"/>
          <w:lang w:eastAsia="pt-BR"/>
        </w:rPr>
        <w:t xml:space="preserve"> pode ter pontos diferentes.</w:t>
      </w:r>
    </w:p>
    <w:p w:rsidR="00354512" w:rsidRPr="007F77EA" w:rsidRDefault="00354512" w:rsidP="00354512">
      <w:pPr>
        <w:spacing w:after="0" w:line="360" w:lineRule="auto"/>
        <w:ind w:firstLine="851"/>
        <w:jc w:val="both"/>
        <w:rPr>
          <w:rFonts w:ascii="Arial" w:eastAsia="Arial" w:hAnsi="Arial" w:cs="Arial"/>
          <w:b/>
          <w:color w:val="00B050"/>
          <w:sz w:val="20"/>
          <w:szCs w:val="20"/>
          <w:lang w:eastAsia="pt-BR"/>
        </w:rPr>
      </w:pPr>
      <w:r w:rsidRPr="007F77EA">
        <w:rPr>
          <w:rFonts w:ascii="Arial" w:eastAsia="Times New Roman" w:hAnsi="Arial" w:cs="Arial"/>
          <w:color w:val="00B050"/>
          <w:sz w:val="24"/>
          <w:szCs w:val="24"/>
          <w:lang w:eastAsia="pt-BR"/>
        </w:rPr>
        <w:br w:type="page"/>
      </w:r>
    </w:p>
    <w:p w:rsidR="00354512" w:rsidRDefault="00354512" w:rsidP="00354512">
      <w:pPr>
        <w:spacing w:after="240" w:line="240" w:lineRule="auto"/>
        <w:jc w:val="center"/>
        <w:rPr>
          <w:rFonts w:ascii="Arial" w:eastAsia="Arial" w:hAnsi="Arial" w:cs="Arial"/>
          <w:b/>
          <w:sz w:val="24"/>
          <w:szCs w:val="24"/>
          <w:lang w:eastAsia="pt-BR"/>
        </w:rPr>
      </w:pPr>
      <w:r w:rsidRPr="00354512">
        <w:rPr>
          <w:rFonts w:ascii="Arial" w:eastAsia="Arial" w:hAnsi="Arial" w:cs="Arial"/>
          <w:b/>
          <w:sz w:val="24"/>
          <w:szCs w:val="24"/>
          <w:lang w:eastAsia="pt-BR"/>
        </w:rPr>
        <w:lastRenderedPageBreak/>
        <w:t>Estatuto Refer</w:t>
      </w:r>
      <w:r w:rsidR="00433D58">
        <w:rPr>
          <w:rFonts w:ascii="Arial" w:eastAsia="Arial" w:hAnsi="Arial" w:cs="Arial"/>
          <w:b/>
          <w:sz w:val="24"/>
          <w:szCs w:val="24"/>
          <w:lang w:eastAsia="pt-BR"/>
        </w:rPr>
        <w:t>e</w:t>
      </w:r>
      <w:r w:rsidRPr="00354512">
        <w:rPr>
          <w:rFonts w:ascii="Arial" w:eastAsia="Arial" w:hAnsi="Arial" w:cs="Arial"/>
          <w:b/>
          <w:sz w:val="24"/>
          <w:szCs w:val="24"/>
          <w:lang w:eastAsia="pt-BR"/>
        </w:rPr>
        <w:t>ncia</w:t>
      </w:r>
      <w:r w:rsidR="00433D58">
        <w:rPr>
          <w:rFonts w:ascii="Arial" w:eastAsia="Arial" w:hAnsi="Arial" w:cs="Arial"/>
          <w:b/>
          <w:sz w:val="24"/>
          <w:szCs w:val="24"/>
          <w:lang w:eastAsia="pt-BR"/>
        </w:rPr>
        <w:t>l</w:t>
      </w:r>
      <w:r w:rsidRPr="00354512">
        <w:rPr>
          <w:rFonts w:ascii="Arial" w:eastAsia="Arial" w:hAnsi="Arial" w:cs="Arial"/>
          <w:b/>
          <w:sz w:val="24"/>
          <w:szCs w:val="24"/>
          <w:lang w:eastAsia="pt-BR"/>
        </w:rPr>
        <w:t xml:space="preserve"> para </w:t>
      </w:r>
      <w:r>
        <w:rPr>
          <w:rFonts w:ascii="Arial" w:eastAsia="Arial" w:hAnsi="Arial" w:cs="Arial"/>
          <w:b/>
          <w:sz w:val="24"/>
          <w:szCs w:val="24"/>
          <w:lang w:eastAsia="pt-BR"/>
        </w:rPr>
        <w:t>Ligas Acadêmicas</w:t>
      </w:r>
      <w:r w:rsidRPr="00354512">
        <w:rPr>
          <w:rFonts w:ascii="Arial" w:eastAsia="Arial" w:hAnsi="Arial" w:cs="Arial"/>
          <w:b/>
          <w:sz w:val="24"/>
          <w:szCs w:val="24"/>
          <w:lang w:eastAsia="pt-BR"/>
        </w:rPr>
        <w:t xml:space="preserve"> da UFS</w:t>
      </w:r>
    </w:p>
    <w:p w:rsidR="00354512" w:rsidRDefault="00354512" w:rsidP="00354512">
      <w:pPr>
        <w:spacing w:after="240" w:line="240" w:lineRule="auto"/>
        <w:jc w:val="center"/>
        <w:rPr>
          <w:rFonts w:ascii="Arial" w:eastAsia="Arial" w:hAnsi="Arial" w:cs="Arial"/>
          <w:sz w:val="24"/>
          <w:szCs w:val="24"/>
          <w:lang w:eastAsia="pt-BR"/>
        </w:rPr>
      </w:pPr>
    </w:p>
    <w:p w:rsidR="00354512" w:rsidRDefault="00354512" w:rsidP="00354512">
      <w:pPr>
        <w:spacing w:after="240" w:line="240" w:lineRule="auto"/>
        <w:rPr>
          <w:rFonts w:ascii="Arial" w:eastAsia="Arial" w:hAnsi="Arial" w:cs="Arial"/>
          <w:sz w:val="24"/>
          <w:szCs w:val="24"/>
          <w:lang w:eastAsia="pt-BR"/>
        </w:rPr>
      </w:pPr>
    </w:p>
    <w:p w:rsidR="00354512" w:rsidRDefault="00354512" w:rsidP="00354512">
      <w:pPr>
        <w:spacing w:after="240" w:line="240" w:lineRule="auto"/>
        <w:jc w:val="both"/>
        <w:rPr>
          <w:rFonts w:ascii="Arial" w:eastAsia="Arial" w:hAnsi="Arial" w:cs="Arial"/>
          <w:b/>
          <w:sz w:val="20"/>
          <w:szCs w:val="20"/>
          <w:lang w:eastAsia="pt-BR"/>
        </w:rPr>
      </w:pPr>
      <w:r w:rsidRPr="00354512">
        <w:rPr>
          <w:rFonts w:ascii="Arial" w:eastAsia="Arial" w:hAnsi="Arial" w:cs="Arial"/>
          <w:b/>
          <w:sz w:val="20"/>
          <w:szCs w:val="20"/>
          <w:lang w:eastAsia="pt-BR"/>
        </w:rPr>
        <w:t>CAPÍTULO I - DENOMINAÇÃO, FORO, SEDE</w:t>
      </w:r>
      <w:r>
        <w:rPr>
          <w:rFonts w:ascii="Arial" w:eastAsia="Arial" w:hAnsi="Arial" w:cs="Arial"/>
          <w:b/>
          <w:sz w:val="20"/>
          <w:szCs w:val="20"/>
          <w:lang w:eastAsia="pt-BR"/>
        </w:rPr>
        <w:t xml:space="preserve"> </w:t>
      </w:r>
      <w:r w:rsidRPr="00354512">
        <w:rPr>
          <w:rFonts w:ascii="Arial" w:eastAsia="Arial" w:hAnsi="Arial" w:cs="Arial"/>
          <w:b/>
          <w:sz w:val="20"/>
          <w:szCs w:val="20"/>
          <w:lang w:eastAsia="pt-BR"/>
        </w:rPr>
        <w:t>E DURAÇÃO</w:t>
      </w:r>
    </w:p>
    <w:p w:rsidR="004C532F" w:rsidRPr="00354512" w:rsidRDefault="004C532F" w:rsidP="00354512">
      <w:pPr>
        <w:spacing w:after="240" w:line="240" w:lineRule="auto"/>
        <w:jc w:val="both"/>
        <w:rPr>
          <w:rFonts w:ascii="Arial" w:eastAsia="Arial" w:hAnsi="Arial" w:cs="Arial"/>
          <w:color w:val="2F5496" w:themeColor="accent1" w:themeShade="BF"/>
          <w:sz w:val="20"/>
          <w:szCs w:val="20"/>
          <w:lang w:eastAsia="pt-BR"/>
        </w:rPr>
      </w:pPr>
      <w:r w:rsidRPr="00433D58">
        <w:rPr>
          <w:rFonts w:ascii="Arial" w:eastAsia="Arial" w:hAnsi="Arial" w:cs="Arial"/>
          <w:color w:val="2F5496" w:themeColor="accent1" w:themeShade="BF"/>
          <w:sz w:val="20"/>
          <w:szCs w:val="20"/>
          <w:lang w:eastAsia="pt-BR"/>
        </w:rPr>
        <w:t>[Nesse tópico, devem ser descritas informações básicas referentes à Liga em questão, como o seu nome, a qual departamento tem vínculo, endereço, definição, área de atuação entre outros.]</w:t>
      </w:r>
    </w:p>
    <w:p w:rsidR="00354512" w:rsidRDefault="00354512" w:rsidP="00354512">
      <w:pPr>
        <w:spacing w:before="240" w:after="240" w:line="240" w:lineRule="auto"/>
        <w:jc w:val="both"/>
        <w:rPr>
          <w:rFonts w:ascii="Arial" w:eastAsia="Arial" w:hAnsi="Arial" w:cs="Arial"/>
          <w:sz w:val="20"/>
          <w:szCs w:val="20"/>
          <w:lang w:eastAsia="pt-BR"/>
        </w:rPr>
      </w:pPr>
      <w:r w:rsidRPr="00354512">
        <w:rPr>
          <w:rFonts w:ascii="Arial" w:eastAsia="Arial" w:hAnsi="Arial" w:cs="Arial"/>
          <w:b/>
          <w:sz w:val="20"/>
          <w:szCs w:val="20"/>
          <w:lang w:eastAsia="pt-BR"/>
        </w:rPr>
        <w:t>Art. 1º</w:t>
      </w:r>
      <w:r w:rsidRPr="00354512">
        <w:rPr>
          <w:rFonts w:ascii="Arial" w:eastAsia="Arial" w:hAnsi="Arial" w:cs="Arial"/>
          <w:sz w:val="20"/>
          <w:szCs w:val="20"/>
          <w:lang w:eastAsia="pt-BR"/>
        </w:rPr>
        <w:t xml:space="preserve"> - A [</w:t>
      </w:r>
      <w:r w:rsidRPr="00354512">
        <w:rPr>
          <w:rFonts w:ascii="Arial" w:eastAsia="Arial" w:hAnsi="Arial" w:cs="Arial"/>
          <w:color w:val="FF0000"/>
          <w:sz w:val="20"/>
          <w:szCs w:val="20"/>
          <w:lang w:eastAsia="pt-BR"/>
        </w:rPr>
        <w:t>Razão Social da</w:t>
      </w:r>
      <w:r>
        <w:rPr>
          <w:rFonts w:ascii="Arial" w:eastAsia="Arial" w:hAnsi="Arial" w:cs="Arial"/>
          <w:color w:val="FF0000"/>
          <w:sz w:val="20"/>
          <w:szCs w:val="20"/>
          <w:lang w:eastAsia="pt-BR"/>
        </w:rPr>
        <w:t xml:space="preserve"> Liga </w:t>
      </w:r>
      <w:r w:rsidR="0076643C">
        <w:rPr>
          <w:rFonts w:ascii="Arial" w:eastAsia="Arial" w:hAnsi="Arial" w:cs="Arial"/>
          <w:color w:val="FF0000"/>
          <w:sz w:val="20"/>
          <w:szCs w:val="20"/>
          <w:lang w:eastAsia="pt-BR"/>
        </w:rPr>
        <w:t>A</w:t>
      </w:r>
      <w:r>
        <w:rPr>
          <w:rFonts w:ascii="Arial" w:eastAsia="Arial" w:hAnsi="Arial" w:cs="Arial"/>
          <w:color w:val="FF0000"/>
          <w:sz w:val="20"/>
          <w:szCs w:val="20"/>
          <w:lang w:eastAsia="pt-BR"/>
        </w:rPr>
        <w:t>cadêmica</w:t>
      </w:r>
      <w:r w:rsidRPr="00354512">
        <w:rPr>
          <w:rFonts w:ascii="Arial" w:eastAsia="Arial" w:hAnsi="Arial" w:cs="Arial"/>
          <w:sz w:val="20"/>
          <w:szCs w:val="20"/>
          <w:lang w:eastAsia="pt-BR"/>
        </w:rPr>
        <w:t>], doravante denominada [</w:t>
      </w:r>
      <w:r w:rsidRPr="00354512">
        <w:rPr>
          <w:rFonts w:ascii="Arial" w:eastAsia="Arial" w:hAnsi="Arial" w:cs="Arial"/>
          <w:color w:val="FF0000"/>
          <w:sz w:val="20"/>
          <w:szCs w:val="20"/>
          <w:lang w:eastAsia="pt-BR"/>
        </w:rPr>
        <w:t>Nome de Fantasia</w:t>
      </w:r>
      <w:r w:rsidRPr="00354512">
        <w:rPr>
          <w:rFonts w:ascii="Arial" w:eastAsia="Arial" w:hAnsi="Arial" w:cs="Arial"/>
          <w:sz w:val="20"/>
          <w:szCs w:val="20"/>
          <w:lang w:eastAsia="pt-BR"/>
        </w:rPr>
        <w:t xml:space="preserve">], é a </w:t>
      </w:r>
      <w:r>
        <w:rPr>
          <w:rFonts w:ascii="Arial" w:eastAsia="Arial" w:hAnsi="Arial" w:cs="Arial"/>
          <w:sz w:val="20"/>
          <w:szCs w:val="20"/>
          <w:lang w:eastAsia="pt-BR"/>
        </w:rPr>
        <w:t>Liga Acadêmica</w:t>
      </w:r>
      <w:r w:rsidRPr="00354512">
        <w:rPr>
          <w:rFonts w:ascii="Arial" w:eastAsia="Arial" w:hAnsi="Arial" w:cs="Arial"/>
          <w:sz w:val="20"/>
          <w:szCs w:val="20"/>
          <w:lang w:eastAsia="pt-BR"/>
        </w:rPr>
        <w:t xml:space="preserve"> [</w:t>
      </w:r>
      <w:r w:rsidRPr="00354512">
        <w:rPr>
          <w:rFonts w:ascii="Arial" w:eastAsia="Arial" w:hAnsi="Arial" w:cs="Arial"/>
          <w:color w:val="FF0000"/>
          <w:sz w:val="20"/>
          <w:szCs w:val="20"/>
          <w:lang w:eastAsia="pt-BR"/>
        </w:rPr>
        <w:t xml:space="preserve">Departamento ou curso no qual a </w:t>
      </w:r>
      <w:r>
        <w:rPr>
          <w:rFonts w:ascii="Arial" w:eastAsia="Arial" w:hAnsi="Arial" w:cs="Arial"/>
          <w:color w:val="FF0000"/>
          <w:sz w:val="20"/>
          <w:szCs w:val="20"/>
          <w:lang w:eastAsia="pt-BR"/>
        </w:rPr>
        <w:t>Liga</w:t>
      </w:r>
      <w:r w:rsidRPr="00354512">
        <w:rPr>
          <w:rFonts w:ascii="Arial" w:eastAsia="Arial" w:hAnsi="Arial" w:cs="Arial"/>
          <w:color w:val="FF0000"/>
          <w:sz w:val="20"/>
          <w:szCs w:val="20"/>
          <w:lang w:eastAsia="pt-BR"/>
        </w:rPr>
        <w:t xml:space="preserve"> está vinculada</w:t>
      </w:r>
      <w:r w:rsidRPr="00354512">
        <w:rPr>
          <w:rFonts w:ascii="Arial" w:eastAsia="Arial" w:hAnsi="Arial" w:cs="Arial"/>
          <w:sz w:val="20"/>
          <w:szCs w:val="20"/>
          <w:lang w:eastAsia="pt-BR"/>
        </w:rPr>
        <w:t>], do Centro [</w:t>
      </w:r>
      <w:r w:rsidRPr="00354512">
        <w:rPr>
          <w:rFonts w:ascii="Arial" w:eastAsia="Arial" w:hAnsi="Arial" w:cs="Arial"/>
          <w:color w:val="FF0000"/>
          <w:sz w:val="20"/>
          <w:szCs w:val="20"/>
          <w:lang w:eastAsia="pt-BR"/>
        </w:rPr>
        <w:t xml:space="preserve">Centro ou Campus ao qual a </w:t>
      </w:r>
      <w:r w:rsidR="0076643C">
        <w:rPr>
          <w:rFonts w:ascii="Arial" w:eastAsia="Arial" w:hAnsi="Arial" w:cs="Arial"/>
          <w:color w:val="FF0000"/>
          <w:sz w:val="20"/>
          <w:szCs w:val="20"/>
          <w:lang w:eastAsia="pt-BR"/>
        </w:rPr>
        <w:t>Liga Acadêmica</w:t>
      </w:r>
      <w:r w:rsidRPr="00354512">
        <w:rPr>
          <w:rFonts w:ascii="Arial" w:eastAsia="Arial" w:hAnsi="Arial" w:cs="Arial"/>
          <w:color w:val="FF0000"/>
          <w:sz w:val="20"/>
          <w:szCs w:val="20"/>
          <w:lang w:eastAsia="pt-BR"/>
        </w:rPr>
        <w:t xml:space="preserve"> está vinculada</w:t>
      </w:r>
      <w:r w:rsidRPr="00354512">
        <w:rPr>
          <w:rFonts w:ascii="Arial" w:eastAsia="Arial" w:hAnsi="Arial" w:cs="Arial"/>
          <w:sz w:val="20"/>
          <w:szCs w:val="20"/>
          <w:lang w:eastAsia="pt-BR"/>
        </w:rPr>
        <w:t>] da Universidade Federal de Sergipe, com sede e foro na cidade de [</w:t>
      </w:r>
      <w:r w:rsidRPr="00354512">
        <w:rPr>
          <w:rFonts w:ascii="Arial" w:eastAsia="Arial" w:hAnsi="Arial" w:cs="Arial"/>
          <w:color w:val="FF0000"/>
          <w:sz w:val="20"/>
          <w:szCs w:val="20"/>
          <w:lang w:eastAsia="pt-BR"/>
        </w:rPr>
        <w:t>Cidade</w:t>
      </w:r>
      <w:r w:rsidRPr="00354512">
        <w:rPr>
          <w:rFonts w:ascii="Arial" w:eastAsia="Arial" w:hAnsi="Arial" w:cs="Arial"/>
          <w:sz w:val="20"/>
          <w:szCs w:val="20"/>
          <w:lang w:eastAsia="pt-BR"/>
        </w:rPr>
        <w:t>]-[</w:t>
      </w:r>
      <w:r w:rsidRPr="00354512">
        <w:rPr>
          <w:rFonts w:ascii="Arial" w:eastAsia="Arial" w:hAnsi="Arial" w:cs="Arial"/>
          <w:color w:val="FF0000"/>
          <w:sz w:val="20"/>
          <w:szCs w:val="20"/>
          <w:lang w:eastAsia="pt-BR"/>
        </w:rPr>
        <w:t>Estado</w:t>
      </w:r>
      <w:r w:rsidRPr="00354512">
        <w:rPr>
          <w:rFonts w:ascii="Arial" w:eastAsia="Arial" w:hAnsi="Arial" w:cs="Arial"/>
          <w:sz w:val="20"/>
          <w:szCs w:val="20"/>
          <w:lang w:eastAsia="pt-BR"/>
        </w:rPr>
        <w:t>], à [</w:t>
      </w:r>
      <w:r w:rsidRPr="00354512">
        <w:rPr>
          <w:rFonts w:ascii="Arial" w:eastAsia="Arial" w:hAnsi="Arial" w:cs="Arial"/>
          <w:color w:val="FF0000"/>
          <w:sz w:val="20"/>
          <w:szCs w:val="20"/>
          <w:lang w:eastAsia="pt-BR"/>
        </w:rPr>
        <w:t>Endereço Completo com Rua, Numero, Bairro, CEP e Campus, bloco e sala</w:t>
      </w:r>
      <w:r w:rsidRPr="00354512">
        <w:rPr>
          <w:rFonts w:ascii="Arial" w:eastAsia="Arial" w:hAnsi="Arial" w:cs="Arial"/>
          <w:sz w:val="20"/>
          <w:szCs w:val="20"/>
          <w:lang w:eastAsia="pt-BR"/>
        </w:rPr>
        <w:t xml:space="preserve">];  </w:t>
      </w:r>
      <w:r>
        <w:rPr>
          <w:rFonts w:ascii="Arial" w:eastAsia="Arial" w:hAnsi="Arial" w:cs="Arial"/>
          <w:sz w:val="20"/>
          <w:szCs w:val="20"/>
          <w:lang w:eastAsia="pt-BR"/>
        </w:rPr>
        <w:t>É uma associação</w:t>
      </w:r>
      <w:r w:rsidR="00F16DEC">
        <w:rPr>
          <w:rFonts w:ascii="Arial" w:eastAsia="Arial" w:hAnsi="Arial" w:cs="Arial"/>
          <w:sz w:val="20"/>
          <w:szCs w:val="20"/>
          <w:lang w:eastAsia="pt-BR"/>
        </w:rPr>
        <w:t xml:space="preserve"> civil sem fins lucrativos, com propósitos educacionais e de caráter extensionista, criada, organizada e gerida por discentes, sob a coordenação pedagógica de professores </w:t>
      </w:r>
      <w:r w:rsidR="006630F6">
        <w:rPr>
          <w:rFonts w:ascii="Arial" w:eastAsia="Arial" w:hAnsi="Arial" w:cs="Arial"/>
          <w:sz w:val="20"/>
          <w:szCs w:val="20"/>
          <w:lang w:eastAsia="pt-BR"/>
        </w:rPr>
        <w:t xml:space="preserve">efetivos </w:t>
      </w:r>
      <w:r w:rsidR="00F16DEC">
        <w:rPr>
          <w:rFonts w:ascii="Arial" w:eastAsia="Arial" w:hAnsi="Arial" w:cs="Arial"/>
          <w:sz w:val="20"/>
          <w:szCs w:val="20"/>
          <w:lang w:eastAsia="pt-BR"/>
        </w:rPr>
        <w:t>da</w:t>
      </w:r>
      <w:r w:rsidR="009E5A09">
        <w:rPr>
          <w:rFonts w:ascii="Arial" w:eastAsia="Arial" w:hAnsi="Arial" w:cs="Arial"/>
          <w:sz w:val="20"/>
          <w:szCs w:val="20"/>
          <w:lang w:eastAsia="pt-BR"/>
        </w:rPr>
        <w:t xml:space="preserve"> </w:t>
      </w:r>
      <w:r w:rsidR="009E5A09" w:rsidRPr="009E5A09">
        <w:rPr>
          <w:rFonts w:ascii="Arial" w:eastAsia="Arial" w:hAnsi="Arial" w:cs="Arial"/>
          <w:b/>
          <w:sz w:val="20"/>
          <w:szCs w:val="20"/>
          <w:lang w:eastAsia="pt-BR"/>
        </w:rPr>
        <w:t>Universidade Federal de Sergipe</w:t>
      </w:r>
      <w:r w:rsidR="00F16DEC">
        <w:rPr>
          <w:rFonts w:ascii="Arial" w:eastAsia="Arial" w:hAnsi="Arial" w:cs="Arial"/>
          <w:sz w:val="20"/>
          <w:szCs w:val="20"/>
          <w:lang w:eastAsia="pt-BR"/>
        </w:rPr>
        <w:t>, que apresentam como interesse comum a formação e o desenvolvimento de atividades acadêmicas referentes à [</w:t>
      </w:r>
      <w:r w:rsidR="00F16DEC" w:rsidRPr="00F16DEC">
        <w:rPr>
          <w:rFonts w:ascii="Arial" w:eastAsia="Arial" w:hAnsi="Arial" w:cs="Arial"/>
          <w:color w:val="FF0000"/>
          <w:sz w:val="20"/>
          <w:szCs w:val="20"/>
          <w:lang w:eastAsia="pt-BR"/>
        </w:rPr>
        <w:t>Área de atuação da Liga Acadêmica</w:t>
      </w:r>
      <w:r w:rsidR="00F16DEC">
        <w:rPr>
          <w:rFonts w:ascii="Arial" w:eastAsia="Arial" w:hAnsi="Arial" w:cs="Arial"/>
          <w:sz w:val="20"/>
          <w:szCs w:val="20"/>
          <w:lang w:eastAsia="pt-BR"/>
        </w:rPr>
        <w:t xml:space="preserve">]  </w:t>
      </w:r>
      <w:r w:rsidRPr="00354512">
        <w:rPr>
          <w:rFonts w:ascii="Arial" w:eastAsia="Arial" w:hAnsi="Arial" w:cs="Arial"/>
          <w:sz w:val="20"/>
          <w:szCs w:val="20"/>
          <w:lang w:eastAsia="pt-BR"/>
        </w:rPr>
        <w:t>. Está localizada no Estado de [</w:t>
      </w:r>
      <w:r w:rsidRPr="00354512">
        <w:rPr>
          <w:rFonts w:ascii="Arial" w:eastAsia="Arial" w:hAnsi="Arial" w:cs="Arial"/>
          <w:color w:val="FF0000"/>
          <w:sz w:val="20"/>
          <w:szCs w:val="20"/>
          <w:lang w:eastAsia="pt-BR"/>
        </w:rPr>
        <w:t>Estado</w:t>
      </w:r>
      <w:r w:rsidRPr="00354512">
        <w:rPr>
          <w:rFonts w:ascii="Arial" w:eastAsia="Arial" w:hAnsi="Arial" w:cs="Arial"/>
          <w:sz w:val="20"/>
          <w:szCs w:val="20"/>
          <w:lang w:eastAsia="pt-BR"/>
        </w:rPr>
        <w:t>] e reger-se-á pelo presente Estatuto e Regimento Interno, por legislação própria e por atos</w:t>
      </w:r>
      <w:r w:rsidR="00F16DEC">
        <w:rPr>
          <w:rFonts w:ascii="Arial" w:eastAsia="Arial" w:hAnsi="Arial" w:cs="Arial"/>
          <w:sz w:val="20"/>
          <w:szCs w:val="20"/>
          <w:lang w:eastAsia="pt-BR"/>
        </w:rPr>
        <w:t xml:space="preserve"> previamente definidos</w:t>
      </w:r>
      <w:r w:rsidRPr="00354512">
        <w:rPr>
          <w:rFonts w:ascii="Arial" w:eastAsia="Arial" w:hAnsi="Arial" w:cs="Arial"/>
          <w:sz w:val="20"/>
          <w:szCs w:val="20"/>
          <w:lang w:eastAsia="pt-BR"/>
        </w:rPr>
        <w:t xml:space="preserve"> pelos órgãos competentes.</w:t>
      </w:r>
    </w:p>
    <w:p w:rsidR="00F16DEC" w:rsidRPr="00F16DEC" w:rsidRDefault="00F16DEC" w:rsidP="00F16DEC">
      <w:pPr>
        <w:spacing w:before="240" w:after="240" w:line="240" w:lineRule="auto"/>
        <w:jc w:val="both"/>
        <w:rPr>
          <w:rFonts w:ascii="Arial" w:eastAsia="Arial" w:hAnsi="Arial" w:cs="Arial"/>
          <w:sz w:val="20"/>
          <w:szCs w:val="20"/>
          <w:lang w:eastAsia="pt-BR"/>
        </w:rPr>
      </w:pPr>
    </w:p>
    <w:p w:rsidR="00D63E19" w:rsidRDefault="00F16DEC" w:rsidP="00F16DEC">
      <w:pPr>
        <w:spacing w:before="240" w:after="240" w:line="240" w:lineRule="auto"/>
        <w:jc w:val="both"/>
        <w:rPr>
          <w:rFonts w:ascii="Arial" w:eastAsia="Arial" w:hAnsi="Arial" w:cs="Arial"/>
          <w:b/>
          <w:sz w:val="20"/>
          <w:szCs w:val="20"/>
          <w:lang w:eastAsia="pt-BR"/>
        </w:rPr>
      </w:pPr>
      <w:r w:rsidRPr="00354512">
        <w:rPr>
          <w:rFonts w:ascii="Arial" w:eastAsia="Arial" w:hAnsi="Arial" w:cs="Arial"/>
          <w:b/>
          <w:sz w:val="20"/>
          <w:szCs w:val="20"/>
          <w:lang w:eastAsia="pt-BR"/>
        </w:rPr>
        <w:t>CAPÍTULO I</w:t>
      </w:r>
      <w:r>
        <w:rPr>
          <w:rFonts w:ascii="Arial" w:eastAsia="Arial" w:hAnsi="Arial" w:cs="Arial"/>
          <w:b/>
          <w:sz w:val="20"/>
          <w:szCs w:val="20"/>
          <w:lang w:eastAsia="pt-BR"/>
        </w:rPr>
        <w:t xml:space="preserve">l </w:t>
      </w:r>
      <w:r w:rsidR="00D63E19">
        <w:rPr>
          <w:rFonts w:ascii="Arial" w:eastAsia="Arial" w:hAnsi="Arial" w:cs="Arial"/>
          <w:b/>
          <w:sz w:val="20"/>
          <w:szCs w:val="20"/>
          <w:lang w:eastAsia="pt-BR"/>
        </w:rPr>
        <w:t>–</w:t>
      </w:r>
      <w:r>
        <w:rPr>
          <w:rFonts w:ascii="Arial" w:eastAsia="Arial" w:hAnsi="Arial" w:cs="Arial"/>
          <w:b/>
          <w:sz w:val="20"/>
          <w:szCs w:val="20"/>
          <w:lang w:eastAsia="pt-BR"/>
        </w:rPr>
        <w:t xml:space="preserve"> </w:t>
      </w:r>
      <w:r w:rsidR="00D63E19">
        <w:rPr>
          <w:rFonts w:ascii="Arial" w:eastAsia="Arial" w:hAnsi="Arial" w:cs="Arial"/>
          <w:b/>
          <w:sz w:val="20"/>
          <w:szCs w:val="20"/>
          <w:lang w:eastAsia="pt-BR"/>
        </w:rPr>
        <w:t xml:space="preserve">OBJETIVOS </w:t>
      </w:r>
    </w:p>
    <w:p w:rsidR="00433D58" w:rsidRPr="00433D58" w:rsidRDefault="00433D58" w:rsidP="00F16DEC">
      <w:pPr>
        <w:spacing w:before="240" w:after="240" w:line="240" w:lineRule="auto"/>
        <w:jc w:val="both"/>
        <w:rPr>
          <w:rFonts w:ascii="Arial" w:eastAsia="Arial" w:hAnsi="Arial" w:cs="Arial"/>
          <w:color w:val="2F5496" w:themeColor="accent1" w:themeShade="BF"/>
          <w:sz w:val="20"/>
          <w:szCs w:val="20"/>
          <w:lang w:eastAsia="pt-BR"/>
        </w:rPr>
      </w:pPr>
      <w:r w:rsidRPr="00433D58">
        <w:rPr>
          <w:rFonts w:ascii="Arial" w:eastAsia="Arial" w:hAnsi="Arial" w:cs="Arial"/>
          <w:color w:val="2F5496" w:themeColor="accent1" w:themeShade="BF"/>
          <w:sz w:val="20"/>
          <w:szCs w:val="20"/>
          <w:lang w:eastAsia="pt-BR"/>
        </w:rPr>
        <w:t>[Neste tópico devem ser descritos os objetivos</w:t>
      </w:r>
      <w:r w:rsidR="002306E4">
        <w:rPr>
          <w:rFonts w:ascii="Arial" w:eastAsia="Arial" w:hAnsi="Arial" w:cs="Arial"/>
          <w:color w:val="2F5496" w:themeColor="accent1" w:themeShade="BF"/>
          <w:sz w:val="20"/>
          <w:szCs w:val="20"/>
          <w:lang w:eastAsia="pt-BR"/>
        </w:rPr>
        <w:t xml:space="preserve"> gerais</w:t>
      </w:r>
      <w:r w:rsidRPr="00433D58">
        <w:rPr>
          <w:rFonts w:ascii="Arial" w:eastAsia="Arial" w:hAnsi="Arial" w:cs="Arial"/>
          <w:color w:val="2F5496" w:themeColor="accent1" w:themeShade="BF"/>
          <w:sz w:val="20"/>
          <w:szCs w:val="20"/>
          <w:lang w:eastAsia="pt-BR"/>
        </w:rPr>
        <w:t>/finalidades da Liga]</w:t>
      </w:r>
    </w:p>
    <w:p w:rsidR="0076643C" w:rsidRPr="0076643C" w:rsidRDefault="0076643C" w:rsidP="00F16DEC">
      <w:pPr>
        <w:spacing w:before="240" w:after="240" w:line="240" w:lineRule="auto"/>
        <w:jc w:val="both"/>
        <w:rPr>
          <w:rFonts w:ascii="Arial" w:eastAsia="Arial" w:hAnsi="Arial" w:cs="Arial"/>
          <w:sz w:val="20"/>
          <w:szCs w:val="20"/>
          <w:lang w:eastAsia="pt-BR"/>
        </w:rPr>
      </w:pPr>
      <w:r w:rsidRPr="00354512">
        <w:rPr>
          <w:rFonts w:ascii="Arial" w:eastAsia="Arial" w:hAnsi="Arial" w:cs="Arial"/>
          <w:b/>
          <w:sz w:val="20"/>
          <w:szCs w:val="20"/>
          <w:lang w:eastAsia="pt-BR"/>
        </w:rPr>
        <w:t xml:space="preserve">Art. </w:t>
      </w:r>
      <w:r>
        <w:rPr>
          <w:rFonts w:ascii="Arial" w:eastAsia="Arial" w:hAnsi="Arial" w:cs="Arial"/>
          <w:b/>
          <w:sz w:val="20"/>
          <w:szCs w:val="20"/>
          <w:lang w:eastAsia="pt-BR"/>
        </w:rPr>
        <w:t>2</w:t>
      </w:r>
      <w:r w:rsidRPr="00354512">
        <w:rPr>
          <w:rFonts w:ascii="Arial" w:eastAsia="Arial" w:hAnsi="Arial" w:cs="Arial"/>
          <w:b/>
          <w:sz w:val="20"/>
          <w:szCs w:val="20"/>
          <w:lang w:eastAsia="pt-BR"/>
        </w:rPr>
        <w:t>º</w:t>
      </w:r>
      <w:r>
        <w:rPr>
          <w:rFonts w:ascii="Arial" w:eastAsia="Arial" w:hAnsi="Arial" w:cs="Arial"/>
          <w:b/>
          <w:sz w:val="20"/>
          <w:szCs w:val="20"/>
          <w:lang w:eastAsia="pt-BR"/>
        </w:rPr>
        <w:t xml:space="preserve"> -</w:t>
      </w:r>
      <w:r w:rsidR="0014684D">
        <w:rPr>
          <w:rFonts w:ascii="Arial" w:eastAsia="Arial" w:hAnsi="Arial" w:cs="Arial"/>
          <w:sz w:val="20"/>
          <w:szCs w:val="20"/>
          <w:lang w:eastAsia="pt-BR"/>
        </w:rPr>
        <w:t xml:space="preserve"> A [</w:t>
      </w:r>
      <w:r w:rsidR="0014684D" w:rsidRPr="0014684D">
        <w:rPr>
          <w:rFonts w:ascii="Arial" w:eastAsia="Arial" w:hAnsi="Arial" w:cs="Arial"/>
          <w:color w:val="FF0000"/>
          <w:sz w:val="20"/>
          <w:szCs w:val="20"/>
          <w:lang w:eastAsia="pt-BR"/>
        </w:rPr>
        <w:t>Nome da Liga</w:t>
      </w:r>
      <w:r w:rsidR="0014684D">
        <w:rPr>
          <w:rFonts w:ascii="Arial" w:eastAsia="Arial" w:hAnsi="Arial" w:cs="Arial"/>
          <w:sz w:val="20"/>
          <w:szCs w:val="20"/>
          <w:lang w:eastAsia="pt-BR"/>
        </w:rPr>
        <w:t>] tem por objetivos</w:t>
      </w:r>
      <w:r>
        <w:rPr>
          <w:rFonts w:ascii="Arial" w:eastAsia="Arial" w:hAnsi="Arial" w:cs="Arial"/>
          <w:sz w:val="20"/>
          <w:szCs w:val="20"/>
          <w:lang w:eastAsia="pt-BR"/>
        </w:rPr>
        <w:t>:</w:t>
      </w:r>
    </w:p>
    <w:p w:rsidR="00D63E19" w:rsidRDefault="00D63E19" w:rsidP="00F16DEC">
      <w:pPr>
        <w:spacing w:before="240" w:after="240" w:line="240" w:lineRule="auto"/>
        <w:jc w:val="both"/>
        <w:rPr>
          <w:rFonts w:ascii="Arial" w:eastAsia="Arial" w:hAnsi="Arial" w:cs="Arial"/>
          <w:sz w:val="20"/>
          <w:szCs w:val="20"/>
          <w:lang w:eastAsia="pt-BR"/>
        </w:rPr>
      </w:pPr>
      <w:r w:rsidRPr="00D63E19">
        <w:rPr>
          <w:rFonts w:ascii="Arial" w:eastAsia="Arial" w:hAnsi="Arial" w:cs="Arial"/>
          <w:sz w:val="20"/>
          <w:szCs w:val="20"/>
          <w:lang w:eastAsia="pt-BR"/>
        </w:rPr>
        <w:t xml:space="preserve">l. </w:t>
      </w:r>
      <w:r w:rsidR="009E5A09">
        <w:rPr>
          <w:rFonts w:ascii="Arial" w:eastAsia="Arial" w:hAnsi="Arial" w:cs="Arial"/>
          <w:sz w:val="20"/>
          <w:szCs w:val="20"/>
          <w:lang w:eastAsia="pt-BR"/>
        </w:rPr>
        <w:t>O</w:t>
      </w:r>
      <w:r w:rsidRPr="00D63E19">
        <w:rPr>
          <w:rFonts w:ascii="Arial" w:eastAsia="Arial" w:hAnsi="Arial" w:cs="Arial"/>
          <w:sz w:val="20"/>
          <w:szCs w:val="20"/>
          <w:lang w:eastAsia="pt-BR"/>
        </w:rPr>
        <w:t>rganizar e promover atividades de caráter científico e social que visem o desenvolvimento científico, técnico, cultural e profissional do discente de modo complementar à sua formação acadêmica;</w:t>
      </w:r>
    </w:p>
    <w:p w:rsidR="00D63E19" w:rsidRDefault="00D63E19" w:rsidP="00F16DEC">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 xml:space="preserve">ll. </w:t>
      </w:r>
      <w:r w:rsidR="009E5A09">
        <w:rPr>
          <w:rFonts w:ascii="Arial" w:eastAsia="Arial" w:hAnsi="Arial" w:cs="Arial"/>
          <w:sz w:val="20"/>
          <w:szCs w:val="20"/>
          <w:lang w:eastAsia="pt-BR"/>
        </w:rPr>
        <w:t>D</w:t>
      </w:r>
      <w:r w:rsidRPr="00D63E19">
        <w:rPr>
          <w:rFonts w:ascii="Arial" w:eastAsia="Arial" w:hAnsi="Arial" w:cs="Arial"/>
          <w:sz w:val="20"/>
          <w:szCs w:val="20"/>
          <w:lang w:eastAsia="pt-BR"/>
        </w:rPr>
        <w:t>esenvolver atividades que contemplem o ensino, a iniciação à pesquisa e inovação e a extensão universitária;</w:t>
      </w:r>
    </w:p>
    <w:p w:rsidR="00D63E19" w:rsidRDefault="00D63E19" w:rsidP="00F16DEC">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 xml:space="preserve">lll. </w:t>
      </w:r>
      <w:r w:rsidR="009E5A09">
        <w:rPr>
          <w:rFonts w:ascii="Arial" w:eastAsia="Arial" w:hAnsi="Arial" w:cs="Arial"/>
          <w:sz w:val="20"/>
          <w:szCs w:val="20"/>
          <w:lang w:eastAsia="pt-BR"/>
        </w:rPr>
        <w:t>E</w:t>
      </w:r>
      <w:r w:rsidRPr="00D63E19">
        <w:rPr>
          <w:rFonts w:ascii="Arial" w:eastAsia="Arial" w:hAnsi="Arial" w:cs="Arial"/>
          <w:sz w:val="20"/>
          <w:szCs w:val="20"/>
          <w:lang w:eastAsia="pt-BR"/>
        </w:rPr>
        <w:t xml:space="preserve">stabelecer grupos de estudo e discussões relacionados à </w:t>
      </w:r>
      <w:r>
        <w:rPr>
          <w:rFonts w:ascii="Arial" w:eastAsia="Arial" w:hAnsi="Arial" w:cs="Arial"/>
          <w:sz w:val="20"/>
          <w:szCs w:val="20"/>
          <w:lang w:eastAsia="pt-BR"/>
        </w:rPr>
        <w:t>[</w:t>
      </w:r>
      <w:r w:rsidRPr="00D63E19">
        <w:rPr>
          <w:rFonts w:ascii="Arial" w:eastAsia="Arial" w:hAnsi="Arial" w:cs="Arial"/>
          <w:color w:val="FF0000"/>
          <w:sz w:val="20"/>
          <w:szCs w:val="20"/>
          <w:lang w:eastAsia="pt-BR"/>
        </w:rPr>
        <w:t>Área de interesse da Liga</w:t>
      </w:r>
      <w:r>
        <w:rPr>
          <w:rFonts w:ascii="Arial" w:eastAsia="Arial" w:hAnsi="Arial" w:cs="Arial"/>
          <w:sz w:val="20"/>
          <w:szCs w:val="20"/>
          <w:lang w:eastAsia="pt-BR"/>
        </w:rPr>
        <w:t>];</w:t>
      </w:r>
    </w:p>
    <w:p w:rsidR="00D63E19" w:rsidRDefault="00D63E19" w:rsidP="00F16DEC">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 xml:space="preserve">lV. </w:t>
      </w:r>
      <w:r w:rsidR="009E5A09">
        <w:rPr>
          <w:rFonts w:ascii="Arial" w:eastAsia="Arial" w:hAnsi="Arial" w:cs="Arial"/>
          <w:sz w:val="20"/>
          <w:szCs w:val="20"/>
          <w:lang w:eastAsia="pt-BR"/>
        </w:rPr>
        <w:t>B</w:t>
      </w:r>
      <w:r w:rsidRPr="00D63E19">
        <w:rPr>
          <w:rFonts w:ascii="Arial" w:eastAsia="Arial" w:hAnsi="Arial" w:cs="Arial"/>
          <w:sz w:val="20"/>
          <w:szCs w:val="20"/>
          <w:lang w:eastAsia="pt-BR"/>
        </w:rPr>
        <w:t xml:space="preserve">uscar a formalização de parcerias que viabilizem as condições necessárias para a aplicação dos conhecimentos da </w:t>
      </w:r>
      <w:r>
        <w:rPr>
          <w:rFonts w:ascii="Arial" w:eastAsia="Arial" w:hAnsi="Arial" w:cs="Arial"/>
          <w:sz w:val="20"/>
          <w:szCs w:val="20"/>
          <w:lang w:eastAsia="pt-BR"/>
        </w:rPr>
        <w:t>[</w:t>
      </w:r>
      <w:r w:rsidRPr="00D63E19">
        <w:rPr>
          <w:rFonts w:ascii="Arial" w:eastAsia="Arial" w:hAnsi="Arial" w:cs="Arial"/>
          <w:color w:val="FF0000"/>
          <w:sz w:val="20"/>
          <w:szCs w:val="20"/>
          <w:lang w:eastAsia="pt-BR"/>
        </w:rPr>
        <w:t>Respectiva área de formação acadêmica</w:t>
      </w:r>
      <w:r>
        <w:rPr>
          <w:rFonts w:ascii="Arial" w:eastAsia="Arial" w:hAnsi="Arial" w:cs="Arial"/>
          <w:sz w:val="20"/>
          <w:szCs w:val="20"/>
          <w:lang w:eastAsia="pt-BR"/>
        </w:rPr>
        <w:t>];</w:t>
      </w:r>
    </w:p>
    <w:p w:rsidR="00D63E19" w:rsidRDefault="00D63E19" w:rsidP="00F16DEC">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 xml:space="preserve">V. </w:t>
      </w:r>
      <w:r w:rsidR="009E5A09">
        <w:rPr>
          <w:rFonts w:ascii="Arial" w:eastAsia="Arial" w:hAnsi="Arial" w:cs="Arial"/>
          <w:sz w:val="20"/>
          <w:szCs w:val="20"/>
          <w:lang w:eastAsia="pt-BR"/>
        </w:rPr>
        <w:t>I</w:t>
      </w:r>
      <w:r w:rsidRPr="00D63E19">
        <w:rPr>
          <w:rFonts w:ascii="Arial" w:eastAsia="Arial" w:hAnsi="Arial" w:cs="Arial"/>
          <w:sz w:val="20"/>
          <w:szCs w:val="20"/>
          <w:lang w:eastAsia="pt-BR"/>
        </w:rPr>
        <w:t xml:space="preserve">ntensificar o relacionamento da </w:t>
      </w:r>
      <w:r w:rsidRPr="009E5A09">
        <w:rPr>
          <w:rFonts w:ascii="Arial" w:eastAsia="Arial" w:hAnsi="Arial" w:cs="Arial"/>
          <w:b/>
          <w:sz w:val="20"/>
          <w:szCs w:val="20"/>
          <w:lang w:eastAsia="pt-BR"/>
        </w:rPr>
        <w:t>Universidade</w:t>
      </w:r>
      <w:r w:rsidR="009E5A09" w:rsidRPr="009E5A09">
        <w:rPr>
          <w:rFonts w:ascii="Arial" w:eastAsia="Arial" w:hAnsi="Arial" w:cs="Arial"/>
          <w:b/>
          <w:sz w:val="20"/>
          <w:szCs w:val="20"/>
          <w:lang w:eastAsia="pt-BR"/>
        </w:rPr>
        <w:t xml:space="preserve"> Federal de Sergipe</w:t>
      </w:r>
      <w:r w:rsidRPr="00D63E19">
        <w:rPr>
          <w:rFonts w:ascii="Arial" w:eastAsia="Arial" w:hAnsi="Arial" w:cs="Arial"/>
          <w:sz w:val="20"/>
          <w:szCs w:val="20"/>
          <w:lang w:eastAsia="pt-BR"/>
        </w:rPr>
        <w:t xml:space="preserve"> com a sociedade através das ações de ensino, pesquisa e extensão.</w:t>
      </w:r>
    </w:p>
    <w:p w:rsidR="00D63E19" w:rsidRDefault="00D63E19" w:rsidP="00F16DEC">
      <w:pPr>
        <w:spacing w:before="240" w:after="240" w:line="240" w:lineRule="auto"/>
        <w:jc w:val="both"/>
        <w:rPr>
          <w:rFonts w:ascii="Arial" w:eastAsia="Arial" w:hAnsi="Arial" w:cs="Arial"/>
          <w:sz w:val="20"/>
          <w:szCs w:val="20"/>
          <w:lang w:eastAsia="pt-BR"/>
        </w:rPr>
      </w:pPr>
    </w:p>
    <w:p w:rsidR="00D63E19" w:rsidRDefault="00D63E19" w:rsidP="00F16DEC">
      <w:pPr>
        <w:spacing w:before="240" w:after="240" w:line="240" w:lineRule="auto"/>
        <w:jc w:val="both"/>
        <w:rPr>
          <w:rFonts w:ascii="Arial" w:eastAsia="Arial" w:hAnsi="Arial" w:cs="Arial"/>
          <w:b/>
          <w:sz w:val="20"/>
          <w:szCs w:val="20"/>
          <w:lang w:eastAsia="pt-BR"/>
        </w:rPr>
      </w:pPr>
      <w:bookmarkStart w:id="1" w:name="_Hlk530645702"/>
      <w:r w:rsidRPr="00354512">
        <w:rPr>
          <w:rFonts w:ascii="Arial" w:eastAsia="Arial" w:hAnsi="Arial" w:cs="Arial"/>
          <w:b/>
          <w:sz w:val="20"/>
          <w:szCs w:val="20"/>
          <w:lang w:eastAsia="pt-BR"/>
        </w:rPr>
        <w:t>CAPÍTULO I</w:t>
      </w:r>
      <w:r w:rsidRPr="00D63E19">
        <w:rPr>
          <w:rFonts w:ascii="Arial" w:eastAsia="Arial" w:hAnsi="Arial" w:cs="Arial"/>
          <w:b/>
          <w:sz w:val="20"/>
          <w:szCs w:val="20"/>
          <w:lang w:eastAsia="pt-BR"/>
        </w:rPr>
        <w:t>l</w:t>
      </w:r>
      <w:r>
        <w:rPr>
          <w:rFonts w:ascii="Arial" w:eastAsia="Arial" w:hAnsi="Arial" w:cs="Arial"/>
          <w:b/>
          <w:sz w:val="20"/>
          <w:szCs w:val="20"/>
          <w:lang w:eastAsia="pt-BR"/>
        </w:rPr>
        <w:t xml:space="preserve">l – </w:t>
      </w:r>
      <w:bookmarkEnd w:id="1"/>
      <w:r>
        <w:rPr>
          <w:rFonts w:ascii="Arial" w:eastAsia="Arial" w:hAnsi="Arial" w:cs="Arial"/>
          <w:b/>
          <w:sz w:val="20"/>
          <w:szCs w:val="20"/>
          <w:lang w:eastAsia="pt-BR"/>
        </w:rPr>
        <w:t>QUADRO SOCIA</w:t>
      </w:r>
      <w:r w:rsidR="00433D58">
        <w:rPr>
          <w:rFonts w:ascii="Arial" w:eastAsia="Arial" w:hAnsi="Arial" w:cs="Arial"/>
          <w:b/>
          <w:sz w:val="20"/>
          <w:szCs w:val="20"/>
          <w:lang w:eastAsia="pt-BR"/>
        </w:rPr>
        <w:t>L</w:t>
      </w:r>
      <w:r w:rsidR="0077568C">
        <w:rPr>
          <w:rFonts w:ascii="Arial" w:eastAsia="Arial" w:hAnsi="Arial" w:cs="Arial"/>
          <w:b/>
          <w:sz w:val="20"/>
          <w:szCs w:val="20"/>
          <w:lang w:eastAsia="pt-BR"/>
        </w:rPr>
        <w:t>, NORMAS</w:t>
      </w:r>
    </w:p>
    <w:p w:rsidR="00433D58" w:rsidRPr="006144E6" w:rsidRDefault="00433D58" w:rsidP="00F16DEC">
      <w:pPr>
        <w:spacing w:before="240" w:after="240" w:line="240" w:lineRule="auto"/>
        <w:jc w:val="both"/>
        <w:rPr>
          <w:rFonts w:ascii="Arial" w:eastAsia="Arial" w:hAnsi="Arial" w:cs="Arial"/>
          <w:color w:val="2F5496" w:themeColor="accent1" w:themeShade="BF"/>
          <w:sz w:val="20"/>
          <w:szCs w:val="20"/>
          <w:lang w:eastAsia="pt-BR"/>
        </w:rPr>
      </w:pPr>
      <w:r w:rsidRPr="006144E6">
        <w:rPr>
          <w:rFonts w:ascii="Arial" w:eastAsia="Arial" w:hAnsi="Arial" w:cs="Arial"/>
          <w:color w:val="2F5496" w:themeColor="accent1" w:themeShade="BF"/>
          <w:sz w:val="20"/>
          <w:szCs w:val="20"/>
          <w:lang w:eastAsia="pt-BR"/>
        </w:rPr>
        <w:t>[Neste tópico, deverão ser descritas à constituição</w:t>
      </w:r>
      <w:r w:rsidR="006144E6" w:rsidRPr="006144E6">
        <w:rPr>
          <w:rFonts w:ascii="Arial" w:eastAsia="Arial" w:hAnsi="Arial" w:cs="Arial"/>
          <w:color w:val="2F5496" w:themeColor="accent1" w:themeShade="BF"/>
          <w:sz w:val="20"/>
          <w:szCs w:val="20"/>
          <w:lang w:eastAsia="pt-BR"/>
        </w:rPr>
        <w:t xml:space="preserve"> e normas</w:t>
      </w:r>
      <w:r w:rsidRPr="006144E6">
        <w:rPr>
          <w:rFonts w:ascii="Arial" w:eastAsia="Arial" w:hAnsi="Arial" w:cs="Arial"/>
          <w:color w:val="2F5496" w:themeColor="accent1" w:themeShade="BF"/>
          <w:sz w:val="20"/>
          <w:szCs w:val="20"/>
          <w:lang w:eastAsia="pt-BR"/>
        </w:rPr>
        <w:t xml:space="preserve"> da Liga no que se refere aos membros</w:t>
      </w:r>
      <w:r w:rsidR="006144E6" w:rsidRPr="006144E6">
        <w:rPr>
          <w:rFonts w:ascii="Arial" w:eastAsia="Arial" w:hAnsi="Arial" w:cs="Arial"/>
          <w:color w:val="2F5496" w:themeColor="accent1" w:themeShade="BF"/>
          <w:sz w:val="20"/>
          <w:szCs w:val="20"/>
          <w:lang w:eastAsia="pt-BR"/>
        </w:rPr>
        <w:t>]</w:t>
      </w:r>
    </w:p>
    <w:p w:rsidR="005A5D5D" w:rsidRPr="005A5D5D" w:rsidRDefault="005A5D5D" w:rsidP="00F16DEC">
      <w:pPr>
        <w:spacing w:before="240" w:after="240" w:line="240" w:lineRule="auto"/>
        <w:jc w:val="both"/>
        <w:rPr>
          <w:rFonts w:ascii="Arial" w:eastAsia="Arial" w:hAnsi="Arial" w:cs="Arial"/>
          <w:sz w:val="20"/>
          <w:szCs w:val="20"/>
          <w:lang w:eastAsia="pt-BR"/>
        </w:rPr>
      </w:pPr>
      <w:r w:rsidRPr="00354512">
        <w:rPr>
          <w:rFonts w:ascii="Arial" w:eastAsia="Arial" w:hAnsi="Arial" w:cs="Arial"/>
          <w:b/>
          <w:sz w:val="20"/>
          <w:szCs w:val="20"/>
          <w:lang w:eastAsia="pt-BR"/>
        </w:rPr>
        <w:t xml:space="preserve">Art. </w:t>
      </w:r>
      <w:r w:rsidRPr="005A5D5D">
        <w:rPr>
          <w:rFonts w:ascii="Arial" w:eastAsia="Arial" w:hAnsi="Arial" w:cs="Arial"/>
          <w:b/>
          <w:sz w:val="20"/>
          <w:szCs w:val="20"/>
          <w:lang w:eastAsia="pt-BR"/>
        </w:rPr>
        <w:t>3</w:t>
      </w:r>
      <w:r w:rsidRPr="00354512">
        <w:rPr>
          <w:rFonts w:ascii="Arial" w:eastAsia="Arial" w:hAnsi="Arial" w:cs="Arial"/>
          <w:b/>
          <w:sz w:val="20"/>
          <w:szCs w:val="20"/>
          <w:lang w:eastAsia="pt-BR"/>
        </w:rPr>
        <w:t>º</w:t>
      </w:r>
      <w:r>
        <w:rPr>
          <w:rFonts w:ascii="Arial" w:eastAsia="Arial" w:hAnsi="Arial" w:cs="Arial"/>
          <w:b/>
          <w:sz w:val="20"/>
          <w:szCs w:val="20"/>
          <w:lang w:eastAsia="pt-BR"/>
        </w:rPr>
        <w:t xml:space="preserve"> - </w:t>
      </w:r>
      <w:r w:rsidRPr="005A5D5D">
        <w:rPr>
          <w:rFonts w:ascii="Arial" w:eastAsia="Arial" w:hAnsi="Arial" w:cs="Arial"/>
          <w:sz w:val="20"/>
          <w:szCs w:val="20"/>
          <w:lang w:eastAsia="pt-BR"/>
        </w:rPr>
        <w:t xml:space="preserve">Poderão ser considerados integrantes da </w:t>
      </w:r>
      <w:r w:rsidR="00555ADA" w:rsidRPr="00555ADA">
        <w:rPr>
          <w:rFonts w:ascii="Arial" w:eastAsia="Arial" w:hAnsi="Arial" w:cs="Arial"/>
          <w:color w:val="FF0000"/>
          <w:sz w:val="20"/>
          <w:szCs w:val="20"/>
          <w:lang w:eastAsia="pt-BR"/>
        </w:rPr>
        <w:t>[Nome da Liga Acadêmica]</w:t>
      </w:r>
      <w:r w:rsidRPr="00555ADA">
        <w:rPr>
          <w:rFonts w:ascii="Arial" w:eastAsia="Arial" w:hAnsi="Arial" w:cs="Arial"/>
          <w:color w:val="FF0000"/>
          <w:sz w:val="20"/>
          <w:szCs w:val="20"/>
          <w:lang w:eastAsia="pt-BR"/>
        </w:rPr>
        <w:t xml:space="preserve"> </w:t>
      </w:r>
      <w:r w:rsidRPr="005A5D5D">
        <w:rPr>
          <w:rFonts w:ascii="Arial" w:eastAsia="Arial" w:hAnsi="Arial" w:cs="Arial"/>
          <w:sz w:val="20"/>
          <w:szCs w:val="20"/>
          <w:lang w:eastAsia="pt-BR"/>
        </w:rPr>
        <w:t>nas categorias membro fundador e membro efetivo os acadêmicos da UFS e de outras instituições, que ofertem cursos nas áreas de abrangência da Liga, que atendam aos critérios de seleção e que estejam dispostos a executar as atividades propostas pela mesma.</w:t>
      </w:r>
    </w:p>
    <w:p w:rsidR="0076643C" w:rsidRDefault="0076643C" w:rsidP="00F16DEC">
      <w:pPr>
        <w:spacing w:before="240" w:after="240" w:line="240" w:lineRule="auto"/>
        <w:jc w:val="both"/>
        <w:rPr>
          <w:rFonts w:ascii="Arial" w:eastAsia="Arial" w:hAnsi="Arial" w:cs="Arial"/>
          <w:sz w:val="20"/>
          <w:szCs w:val="20"/>
          <w:lang w:eastAsia="pt-BR"/>
        </w:rPr>
      </w:pPr>
      <w:bookmarkStart w:id="2" w:name="_Hlk530646278"/>
      <w:bookmarkStart w:id="3" w:name="_Hlk530637673"/>
      <w:bookmarkStart w:id="4" w:name="_Hlk530645880"/>
      <w:r w:rsidRPr="00354512">
        <w:rPr>
          <w:rFonts w:ascii="Arial" w:eastAsia="Arial" w:hAnsi="Arial" w:cs="Arial"/>
          <w:b/>
          <w:sz w:val="20"/>
          <w:szCs w:val="20"/>
          <w:lang w:eastAsia="pt-BR"/>
        </w:rPr>
        <w:lastRenderedPageBreak/>
        <w:t xml:space="preserve">Art. </w:t>
      </w:r>
      <w:r w:rsidR="006144E6">
        <w:rPr>
          <w:rFonts w:ascii="Arial" w:eastAsia="Arial" w:hAnsi="Arial" w:cs="Arial"/>
          <w:b/>
          <w:sz w:val="20"/>
          <w:szCs w:val="20"/>
          <w:lang w:eastAsia="pt-BR"/>
        </w:rPr>
        <w:t>4</w:t>
      </w:r>
      <w:r w:rsidRPr="00354512">
        <w:rPr>
          <w:rFonts w:ascii="Arial" w:eastAsia="Arial" w:hAnsi="Arial" w:cs="Arial"/>
          <w:b/>
          <w:sz w:val="20"/>
          <w:szCs w:val="20"/>
          <w:lang w:eastAsia="pt-BR"/>
        </w:rPr>
        <w:t>º</w:t>
      </w:r>
      <w:bookmarkEnd w:id="2"/>
      <w:r w:rsidRPr="0076643C">
        <w:rPr>
          <w:rFonts w:ascii="Arial" w:eastAsia="Arial" w:hAnsi="Arial" w:cs="Arial"/>
          <w:b/>
          <w:sz w:val="20"/>
          <w:szCs w:val="20"/>
          <w:lang w:eastAsia="pt-BR"/>
        </w:rPr>
        <w:t xml:space="preserve"> </w:t>
      </w:r>
      <w:bookmarkEnd w:id="3"/>
      <w:r w:rsidRPr="0076643C">
        <w:rPr>
          <w:rFonts w:ascii="Arial" w:eastAsia="Arial" w:hAnsi="Arial" w:cs="Arial"/>
          <w:b/>
          <w:sz w:val="20"/>
          <w:szCs w:val="20"/>
          <w:lang w:eastAsia="pt-BR"/>
        </w:rPr>
        <w:t>-</w:t>
      </w:r>
      <w:r>
        <w:rPr>
          <w:rFonts w:ascii="Arial" w:eastAsia="Arial" w:hAnsi="Arial" w:cs="Arial"/>
          <w:b/>
          <w:sz w:val="20"/>
          <w:szCs w:val="20"/>
          <w:lang w:eastAsia="pt-BR"/>
        </w:rPr>
        <w:t xml:space="preserve"> </w:t>
      </w:r>
      <w:bookmarkEnd w:id="4"/>
      <w:r w:rsidRPr="0076643C">
        <w:rPr>
          <w:rFonts w:ascii="Arial" w:eastAsia="Arial" w:hAnsi="Arial" w:cs="Arial"/>
          <w:sz w:val="20"/>
          <w:szCs w:val="20"/>
          <w:lang w:eastAsia="pt-BR"/>
        </w:rPr>
        <w:t xml:space="preserve">Os membros da </w:t>
      </w:r>
      <w:r>
        <w:rPr>
          <w:rFonts w:ascii="Arial" w:eastAsia="Arial" w:hAnsi="Arial" w:cs="Arial"/>
          <w:sz w:val="20"/>
          <w:szCs w:val="20"/>
          <w:lang w:eastAsia="pt-BR"/>
        </w:rPr>
        <w:t xml:space="preserve">liga </w:t>
      </w:r>
      <w:r w:rsidRPr="00555ADA">
        <w:rPr>
          <w:rFonts w:ascii="Arial" w:eastAsia="Arial" w:hAnsi="Arial" w:cs="Arial"/>
          <w:color w:val="FF0000"/>
          <w:sz w:val="20"/>
          <w:szCs w:val="20"/>
          <w:lang w:eastAsia="pt-BR"/>
        </w:rPr>
        <w:t xml:space="preserve">[Nome da </w:t>
      </w:r>
      <w:r w:rsidR="00555ADA">
        <w:rPr>
          <w:rFonts w:ascii="Arial" w:eastAsia="Arial" w:hAnsi="Arial" w:cs="Arial"/>
          <w:color w:val="FF0000"/>
          <w:sz w:val="20"/>
          <w:szCs w:val="20"/>
          <w:lang w:eastAsia="pt-BR"/>
        </w:rPr>
        <w:t>L</w:t>
      </w:r>
      <w:r w:rsidRPr="00555ADA">
        <w:rPr>
          <w:rFonts w:ascii="Arial" w:eastAsia="Arial" w:hAnsi="Arial" w:cs="Arial"/>
          <w:color w:val="FF0000"/>
          <w:sz w:val="20"/>
          <w:szCs w:val="20"/>
          <w:lang w:eastAsia="pt-BR"/>
        </w:rPr>
        <w:t>iga</w:t>
      </w:r>
      <w:r w:rsidR="00555ADA">
        <w:rPr>
          <w:rFonts w:ascii="Arial" w:eastAsia="Arial" w:hAnsi="Arial" w:cs="Arial"/>
          <w:color w:val="FF0000"/>
          <w:sz w:val="20"/>
          <w:szCs w:val="20"/>
          <w:lang w:eastAsia="pt-BR"/>
        </w:rPr>
        <w:t xml:space="preserve"> Acadêmica</w:t>
      </w:r>
      <w:r w:rsidRPr="00555ADA">
        <w:rPr>
          <w:rFonts w:ascii="Arial" w:eastAsia="Arial" w:hAnsi="Arial" w:cs="Arial"/>
          <w:color w:val="FF0000"/>
          <w:sz w:val="20"/>
          <w:szCs w:val="20"/>
          <w:lang w:eastAsia="pt-BR"/>
        </w:rPr>
        <w:t>]</w:t>
      </w:r>
      <w:r w:rsidR="003C7097">
        <w:rPr>
          <w:rFonts w:ascii="Arial" w:eastAsia="Arial" w:hAnsi="Arial" w:cs="Arial"/>
          <w:sz w:val="20"/>
          <w:szCs w:val="20"/>
          <w:lang w:eastAsia="pt-BR"/>
        </w:rPr>
        <w:t xml:space="preserve"> serão enquadrados em 3 categorias, inicialmente:</w:t>
      </w:r>
    </w:p>
    <w:p w:rsidR="003C7097" w:rsidRDefault="003C7097" w:rsidP="00F16DEC">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l. Membro fundador – É aquele que ingressou na [</w:t>
      </w:r>
      <w:r w:rsidRPr="000B4A8F">
        <w:rPr>
          <w:rFonts w:ascii="Arial" w:eastAsia="Arial" w:hAnsi="Arial" w:cs="Arial"/>
          <w:color w:val="FF0000"/>
          <w:sz w:val="20"/>
          <w:szCs w:val="20"/>
          <w:lang w:eastAsia="pt-BR"/>
        </w:rPr>
        <w:t xml:space="preserve">Nome da </w:t>
      </w:r>
      <w:r w:rsidR="00555ADA">
        <w:rPr>
          <w:rFonts w:ascii="Arial" w:eastAsia="Arial" w:hAnsi="Arial" w:cs="Arial"/>
          <w:color w:val="FF0000"/>
          <w:sz w:val="20"/>
          <w:szCs w:val="20"/>
          <w:lang w:eastAsia="pt-BR"/>
        </w:rPr>
        <w:t>Liga Acadêmica</w:t>
      </w:r>
      <w:r>
        <w:rPr>
          <w:rFonts w:ascii="Arial" w:eastAsia="Arial" w:hAnsi="Arial" w:cs="Arial"/>
          <w:sz w:val="20"/>
          <w:szCs w:val="20"/>
          <w:lang w:eastAsia="pt-BR"/>
        </w:rPr>
        <w:t>] e participou da sua fundação no primeiro ano.</w:t>
      </w:r>
    </w:p>
    <w:p w:rsidR="003C7097" w:rsidRDefault="003C7097" w:rsidP="00F16DEC">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ll. Membro Efetivo – É aquele</w:t>
      </w:r>
      <w:r w:rsidRPr="003C7097">
        <w:rPr>
          <w:rFonts w:ascii="Arial" w:eastAsia="Arial" w:hAnsi="Arial" w:cs="Arial"/>
          <w:sz w:val="20"/>
          <w:szCs w:val="20"/>
          <w:lang w:eastAsia="pt-BR"/>
        </w:rPr>
        <w:t xml:space="preserve"> que ingressou na Liga Acadêmica por meio de exame de seleção, realizado periodicamente, de acordo com as regras constantes </w:t>
      </w:r>
      <w:r>
        <w:rPr>
          <w:rFonts w:ascii="Arial" w:eastAsia="Arial" w:hAnsi="Arial" w:cs="Arial"/>
          <w:sz w:val="20"/>
          <w:szCs w:val="20"/>
          <w:lang w:eastAsia="pt-BR"/>
        </w:rPr>
        <w:t>de</w:t>
      </w:r>
      <w:r w:rsidR="00844878">
        <w:rPr>
          <w:rFonts w:ascii="Arial" w:eastAsia="Arial" w:hAnsi="Arial" w:cs="Arial"/>
          <w:sz w:val="20"/>
          <w:szCs w:val="20"/>
          <w:lang w:eastAsia="pt-BR"/>
        </w:rPr>
        <w:t>scritas neste</w:t>
      </w:r>
      <w:r w:rsidRPr="003C7097">
        <w:rPr>
          <w:rFonts w:ascii="Arial" w:eastAsia="Arial" w:hAnsi="Arial" w:cs="Arial"/>
          <w:sz w:val="20"/>
          <w:szCs w:val="20"/>
          <w:lang w:eastAsia="pt-BR"/>
        </w:rPr>
        <w:t xml:space="preserve"> re</w:t>
      </w:r>
      <w:r>
        <w:rPr>
          <w:rFonts w:ascii="Arial" w:eastAsia="Arial" w:hAnsi="Arial" w:cs="Arial"/>
          <w:sz w:val="20"/>
          <w:szCs w:val="20"/>
          <w:lang w:eastAsia="pt-BR"/>
        </w:rPr>
        <w:t>gimento.</w:t>
      </w:r>
    </w:p>
    <w:p w:rsidR="003C7097" w:rsidRDefault="003C7097" w:rsidP="00F16DEC">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lll.</w:t>
      </w:r>
      <w:r w:rsidR="00AD788B">
        <w:rPr>
          <w:rFonts w:ascii="Arial" w:eastAsia="Arial" w:hAnsi="Arial" w:cs="Arial"/>
          <w:sz w:val="20"/>
          <w:szCs w:val="20"/>
          <w:lang w:eastAsia="pt-BR"/>
        </w:rPr>
        <w:t xml:space="preserve"> </w:t>
      </w:r>
      <w:r w:rsidR="00844878">
        <w:rPr>
          <w:rFonts w:ascii="Arial" w:eastAsia="Arial" w:hAnsi="Arial" w:cs="Arial"/>
          <w:sz w:val="20"/>
          <w:szCs w:val="20"/>
          <w:lang w:eastAsia="pt-BR"/>
        </w:rPr>
        <w:t xml:space="preserve">Associado - </w:t>
      </w:r>
      <w:r>
        <w:rPr>
          <w:rFonts w:ascii="Arial" w:eastAsia="Arial" w:hAnsi="Arial" w:cs="Arial"/>
          <w:sz w:val="20"/>
          <w:szCs w:val="20"/>
          <w:lang w:eastAsia="pt-BR"/>
        </w:rPr>
        <w:t xml:space="preserve"> É</w:t>
      </w:r>
      <w:r w:rsidRPr="003C7097">
        <w:rPr>
          <w:rFonts w:ascii="Arial" w:eastAsia="Arial" w:hAnsi="Arial" w:cs="Arial"/>
          <w:sz w:val="20"/>
          <w:szCs w:val="20"/>
          <w:lang w:eastAsia="pt-BR"/>
        </w:rPr>
        <w:t xml:space="preserve"> o graduando, pós-graduando ou não acadêmico, que manifeste interesse na </w:t>
      </w:r>
      <w:r>
        <w:rPr>
          <w:rFonts w:ascii="Arial" w:eastAsia="Arial" w:hAnsi="Arial" w:cs="Arial"/>
          <w:sz w:val="20"/>
          <w:szCs w:val="20"/>
          <w:lang w:eastAsia="pt-BR"/>
        </w:rPr>
        <w:t>[</w:t>
      </w:r>
      <w:r w:rsidR="000B4A8F" w:rsidRPr="000B4A8F">
        <w:rPr>
          <w:rFonts w:ascii="Arial" w:eastAsia="Arial" w:hAnsi="Arial" w:cs="Arial"/>
          <w:color w:val="FF0000"/>
          <w:sz w:val="20"/>
          <w:szCs w:val="20"/>
          <w:lang w:eastAsia="pt-BR"/>
        </w:rPr>
        <w:t>Á</w:t>
      </w:r>
      <w:r w:rsidRPr="000B4A8F">
        <w:rPr>
          <w:rFonts w:ascii="Arial" w:eastAsia="Arial" w:hAnsi="Arial" w:cs="Arial"/>
          <w:color w:val="FF0000"/>
          <w:sz w:val="20"/>
          <w:szCs w:val="20"/>
          <w:lang w:eastAsia="pt-BR"/>
        </w:rPr>
        <w:t xml:space="preserve">rea de atuação da </w:t>
      </w:r>
      <w:r w:rsidR="00555ADA">
        <w:rPr>
          <w:rFonts w:ascii="Arial" w:eastAsia="Arial" w:hAnsi="Arial" w:cs="Arial"/>
          <w:color w:val="FF0000"/>
          <w:sz w:val="20"/>
          <w:szCs w:val="20"/>
          <w:lang w:eastAsia="pt-BR"/>
        </w:rPr>
        <w:t>L</w:t>
      </w:r>
      <w:r w:rsidRPr="000B4A8F">
        <w:rPr>
          <w:rFonts w:ascii="Arial" w:eastAsia="Arial" w:hAnsi="Arial" w:cs="Arial"/>
          <w:color w:val="FF0000"/>
          <w:sz w:val="20"/>
          <w:szCs w:val="20"/>
          <w:lang w:eastAsia="pt-BR"/>
        </w:rPr>
        <w:t>iga</w:t>
      </w:r>
      <w:r w:rsidR="00555ADA">
        <w:rPr>
          <w:rFonts w:ascii="Arial" w:eastAsia="Arial" w:hAnsi="Arial" w:cs="Arial"/>
          <w:color w:val="FF0000"/>
          <w:sz w:val="20"/>
          <w:szCs w:val="20"/>
          <w:lang w:eastAsia="pt-BR"/>
        </w:rPr>
        <w:t xml:space="preserve"> Acadêmica</w:t>
      </w:r>
      <w:r>
        <w:rPr>
          <w:rFonts w:ascii="Arial" w:eastAsia="Arial" w:hAnsi="Arial" w:cs="Arial"/>
          <w:sz w:val="20"/>
          <w:szCs w:val="20"/>
          <w:lang w:eastAsia="pt-BR"/>
        </w:rPr>
        <w:t>]</w:t>
      </w:r>
      <w:r w:rsidRPr="003C7097">
        <w:rPr>
          <w:rFonts w:ascii="Arial" w:eastAsia="Arial" w:hAnsi="Arial" w:cs="Arial"/>
          <w:sz w:val="20"/>
          <w:szCs w:val="20"/>
          <w:lang w:eastAsia="pt-BR"/>
        </w:rPr>
        <w:t xml:space="preserve"> e que deseje participar das reuniões científicas sem os direitos dos membros, estando também impedido de participar das atividades práticas d</w:t>
      </w:r>
      <w:r>
        <w:rPr>
          <w:rFonts w:ascii="Arial" w:eastAsia="Arial" w:hAnsi="Arial" w:cs="Arial"/>
          <w:sz w:val="20"/>
          <w:szCs w:val="20"/>
          <w:lang w:eastAsia="pt-BR"/>
        </w:rPr>
        <w:t>esta</w:t>
      </w:r>
      <w:r w:rsidRPr="003C7097">
        <w:rPr>
          <w:rFonts w:ascii="Arial" w:eastAsia="Arial" w:hAnsi="Arial" w:cs="Arial"/>
          <w:sz w:val="20"/>
          <w:szCs w:val="20"/>
          <w:lang w:eastAsia="pt-BR"/>
        </w:rPr>
        <w:t xml:space="preserve"> Liga Acadêmica.</w:t>
      </w:r>
    </w:p>
    <w:p w:rsidR="006630F6" w:rsidRPr="00555ADA" w:rsidRDefault="006630F6" w:rsidP="00F16DEC">
      <w:pPr>
        <w:spacing w:before="240" w:after="240" w:line="240" w:lineRule="auto"/>
        <w:jc w:val="both"/>
        <w:rPr>
          <w:rFonts w:ascii="Arial" w:eastAsia="Arial" w:hAnsi="Arial" w:cs="Arial"/>
          <w:color w:val="FF0000"/>
          <w:sz w:val="20"/>
          <w:szCs w:val="20"/>
          <w:lang w:eastAsia="pt-BR"/>
        </w:rPr>
      </w:pPr>
      <w:r>
        <w:rPr>
          <w:rFonts w:ascii="Arial" w:eastAsia="Arial" w:hAnsi="Arial" w:cs="Arial"/>
          <w:sz w:val="20"/>
          <w:szCs w:val="20"/>
          <w:lang w:eastAsia="pt-BR"/>
        </w:rPr>
        <w:t>IV. Membro colabor</w:t>
      </w:r>
      <w:r w:rsidRPr="006630F6">
        <w:rPr>
          <w:rFonts w:ascii="Arial" w:eastAsia="Arial" w:hAnsi="Arial" w:cs="Arial"/>
          <w:sz w:val="20"/>
          <w:szCs w:val="20"/>
          <w:lang w:eastAsia="pt-BR"/>
        </w:rPr>
        <w:t>ador – É o d</w:t>
      </w:r>
      <w:r w:rsidRPr="001E55CC">
        <w:rPr>
          <w:rFonts w:ascii="Arial" w:eastAsia="Arial" w:hAnsi="Arial" w:cs="Arial"/>
          <w:sz w:val="20"/>
          <w:szCs w:val="20"/>
          <w:lang w:eastAsia="pt-BR"/>
        </w:rPr>
        <w:t>ocente</w:t>
      </w:r>
      <w:r w:rsidR="00F934E9">
        <w:rPr>
          <w:rFonts w:ascii="Arial" w:eastAsia="Arial" w:hAnsi="Arial" w:cs="Arial"/>
          <w:sz w:val="20"/>
          <w:szCs w:val="20"/>
          <w:lang w:eastAsia="pt-BR"/>
        </w:rPr>
        <w:t xml:space="preserve"> ou</w:t>
      </w:r>
      <w:r w:rsidRPr="001E55CC">
        <w:rPr>
          <w:rFonts w:ascii="Arial" w:eastAsia="Arial" w:hAnsi="Arial" w:cs="Arial"/>
          <w:sz w:val="20"/>
          <w:szCs w:val="20"/>
          <w:lang w:eastAsia="pt-BR"/>
        </w:rPr>
        <w:t xml:space="preserve"> profissional relacionado à área</w:t>
      </w:r>
      <w:r w:rsidR="00C94939">
        <w:rPr>
          <w:rFonts w:ascii="Arial" w:eastAsia="Arial" w:hAnsi="Arial" w:cs="Arial"/>
          <w:sz w:val="20"/>
          <w:szCs w:val="20"/>
          <w:lang w:eastAsia="pt-BR"/>
        </w:rPr>
        <w:t xml:space="preserve"> </w:t>
      </w:r>
      <w:r w:rsidRPr="001E55CC">
        <w:rPr>
          <w:rFonts w:ascii="Arial" w:eastAsia="Arial" w:hAnsi="Arial" w:cs="Arial"/>
          <w:sz w:val="20"/>
          <w:szCs w:val="20"/>
          <w:lang w:eastAsia="pt-BR"/>
        </w:rPr>
        <w:t>que poderá participar das atividades da Liga.</w:t>
      </w:r>
    </w:p>
    <w:p w:rsidR="00C94939" w:rsidRDefault="009B2FF6" w:rsidP="00F16DEC">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Parágrafo único</w:t>
      </w:r>
      <w:r w:rsidR="00C94939">
        <w:rPr>
          <w:rFonts w:ascii="Arial" w:eastAsia="Arial" w:hAnsi="Arial" w:cs="Arial"/>
          <w:sz w:val="20"/>
          <w:szCs w:val="20"/>
          <w:lang w:eastAsia="pt-BR"/>
        </w:rPr>
        <w:t xml:space="preserve"> - Graduandos e pós-graduandos de outras instituições de ensino superior poderão participar na condição de colaborador, </w:t>
      </w:r>
      <w:r w:rsidR="00C94939" w:rsidRPr="003C7097">
        <w:rPr>
          <w:rFonts w:ascii="Arial" w:eastAsia="Arial" w:hAnsi="Arial" w:cs="Arial"/>
          <w:sz w:val="20"/>
          <w:szCs w:val="20"/>
          <w:lang w:eastAsia="pt-BR"/>
        </w:rPr>
        <w:t>participa</w:t>
      </w:r>
      <w:r w:rsidR="00C94939">
        <w:rPr>
          <w:rFonts w:ascii="Arial" w:eastAsia="Arial" w:hAnsi="Arial" w:cs="Arial"/>
          <w:sz w:val="20"/>
          <w:szCs w:val="20"/>
          <w:lang w:eastAsia="pt-BR"/>
        </w:rPr>
        <w:t>ndo</w:t>
      </w:r>
      <w:r w:rsidR="00C94939" w:rsidRPr="003C7097">
        <w:rPr>
          <w:rFonts w:ascii="Arial" w:eastAsia="Arial" w:hAnsi="Arial" w:cs="Arial"/>
          <w:sz w:val="20"/>
          <w:szCs w:val="20"/>
          <w:lang w:eastAsia="pt-BR"/>
        </w:rPr>
        <w:t xml:space="preserve"> das reuniões científicas sem os direitos dos membros, estando também impedido de participar das atividades práticas d</w:t>
      </w:r>
      <w:r w:rsidR="00C94939">
        <w:rPr>
          <w:rFonts w:ascii="Arial" w:eastAsia="Arial" w:hAnsi="Arial" w:cs="Arial"/>
          <w:sz w:val="20"/>
          <w:szCs w:val="20"/>
          <w:lang w:eastAsia="pt-BR"/>
        </w:rPr>
        <w:t>esta</w:t>
      </w:r>
      <w:r w:rsidR="00C94939" w:rsidRPr="003C7097">
        <w:rPr>
          <w:rFonts w:ascii="Arial" w:eastAsia="Arial" w:hAnsi="Arial" w:cs="Arial"/>
          <w:sz w:val="20"/>
          <w:szCs w:val="20"/>
          <w:lang w:eastAsia="pt-BR"/>
        </w:rPr>
        <w:t xml:space="preserve"> Liga Acadêmica</w:t>
      </w:r>
      <w:r w:rsidR="00C94939">
        <w:rPr>
          <w:rFonts w:ascii="Arial" w:eastAsia="Arial" w:hAnsi="Arial" w:cs="Arial"/>
          <w:sz w:val="20"/>
          <w:szCs w:val="20"/>
          <w:lang w:eastAsia="pt-BR"/>
        </w:rPr>
        <w:t>.</w:t>
      </w:r>
    </w:p>
    <w:p w:rsidR="0077568C" w:rsidRDefault="0077568C" w:rsidP="00F16DEC">
      <w:pPr>
        <w:spacing w:before="240" w:after="240" w:line="240" w:lineRule="auto"/>
        <w:jc w:val="both"/>
        <w:rPr>
          <w:rFonts w:ascii="Arial" w:eastAsia="Arial" w:hAnsi="Arial" w:cs="Arial"/>
          <w:sz w:val="20"/>
          <w:szCs w:val="20"/>
          <w:lang w:eastAsia="pt-BR"/>
        </w:rPr>
      </w:pPr>
      <w:bookmarkStart w:id="5" w:name="_Hlk530649094"/>
      <w:r w:rsidRPr="00354512">
        <w:rPr>
          <w:rFonts w:ascii="Arial" w:eastAsia="Arial" w:hAnsi="Arial" w:cs="Arial"/>
          <w:b/>
          <w:sz w:val="20"/>
          <w:szCs w:val="20"/>
          <w:lang w:eastAsia="pt-BR"/>
        </w:rPr>
        <w:t xml:space="preserve">Art. </w:t>
      </w:r>
      <w:r w:rsidR="006144E6">
        <w:rPr>
          <w:rFonts w:ascii="Arial" w:eastAsia="Arial" w:hAnsi="Arial" w:cs="Arial"/>
          <w:b/>
          <w:sz w:val="20"/>
          <w:szCs w:val="20"/>
          <w:lang w:eastAsia="pt-BR"/>
        </w:rPr>
        <w:t>5</w:t>
      </w:r>
      <w:r w:rsidRPr="00354512">
        <w:rPr>
          <w:rFonts w:ascii="Arial" w:eastAsia="Arial" w:hAnsi="Arial" w:cs="Arial"/>
          <w:b/>
          <w:sz w:val="20"/>
          <w:szCs w:val="20"/>
          <w:lang w:eastAsia="pt-BR"/>
        </w:rPr>
        <w:t>º</w:t>
      </w:r>
      <w:r>
        <w:rPr>
          <w:rFonts w:ascii="Arial" w:eastAsia="Arial" w:hAnsi="Arial" w:cs="Arial"/>
          <w:b/>
          <w:sz w:val="20"/>
          <w:szCs w:val="20"/>
          <w:lang w:eastAsia="pt-BR"/>
        </w:rPr>
        <w:t xml:space="preserve"> - </w:t>
      </w:r>
      <w:bookmarkEnd w:id="5"/>
      <w:r w:rsidR="00271D5B">
        <w:rPr>
          <w:rFonts w:ascii="Arial" w:eastAsia="Arial" w:hAnsi="Arial" w:cs="Arial"/>
          <w:sz w:val="20"/>
          <w:szCs w:val="20"/>
          <w:lang w:eastAsia="pt-BR"/>
        </w:rPr>
        <w:t xml:space="preserve">Ao membro associado ou efetivo que deixar de cumprir o Estatuto Social/Regimento interno da </w:t>
      </w:r>
      <w:r w:rsidR="00271D5B" w:rsidRPr="00E64F69">
        <w:rPr>
          <w:rFonts w:ascii="Arial" w:eastAsia="Arial" w:hAnsi="Arial" w:cs="Arial"/>
          <w:color w:val="FF0000"/>
          <w:sz w:val="20"/>
          <w:szCs w:val="20"/>
          <w:lang w:eastAsia="pt-BR"/>
        </w:rPr>
        <w:t>[Nome da Liga</w:t>
      </w:r>
      <w:r w:rsidR="00555ADA">
        <w:rPr>
          <w:rFonts w:ascii="Arial" w:eastAsia="Arial" w:hAnsi="Arial" w:cs="Arial"/>
          <w:color w:val="FF0000"/>
          <w:sz w:val="20"/>
          <w:szCs w:val="20"/>
          <w:lang w:eastAsia="pt-BR"/>
        </w:rPr>
        <w:t xml:space="preserve"> Acadêmica</w:t>
      </w:r>
      <w:r w:rsidR="00271D5B" w:rsidRPr="00E64F69">
        <w:rPr>
          <w:rFonts w:ascii="Arial" w:eastAsia="Arial" w:hAnsi="Arial" w:cs="Arial"/>
          <w:color w:val="FF0000"/>
          <w:sz w:val="20"/>
          <w:szCs w:val="20"/>
          <w:lang w:eastAsia="pt-BR"/>
        </w:rPr>
        <w:t>]</w:t>
      </w:r>
      <w:r w:rsidR="00271D5B">
        <w:rPr>
          <w:rFonts w:ascii="Arial" w:eastAsia="Arial" w:hAnsi="Arial" w:cs="Arial"/>
          <w:sz w:val="20"/>
          <w:szCs w:val="20"/>
          <w:lang w:eastAsia="pt-BR"/>
        </w:rPr>
        <w:t>, serão aplicadas as seguintes penalidades:</w:t>
      </w:r>
    </w:p>
    <w:p w:rsidR="00271D5B" w:rsidRDefault="00271D5B" w:rsidP="00F16DEC">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1ª – Caberá à penalidade na modalidade de advertência quando:</w:t>
      </w:r>
    </w:p>
    <w:p w:rsidR="00271D5B" w:rsidRPr="00271D5B" w:rsidRDefault="00271D5B" w:rsidP="00F16DEC">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l. Ausência e/ou atrasos reiterados e injustificados com prévia de 48h em atividades da Liga</w:t>
      </w:r>
      <w:r w:rsidR="00947139">
        <w:rPr>
          <w:rFonts w:ascii="Arial" w:eastAsia="Arial" w:hAnsi="Arial" w:cs="Arial"/>
          <w:sz w:val="20"/>
          <w:szCs w:val="20"/>
          <w:lang w:eastAsia="pt-BR"/>
        </w:rPr>
        <w:t>;</w:t>
      </w:r>
    </w:p>
    <w:p w:rsidR="0077568C" w:rsidRDefault="00271D5B" w:rsidP="00F16DEC">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ll.</w:t>
      </w:r>
      <w:r w:rsidR="009B2FF6">
        <w:rPr>
          <w:rFonts w:ascii="Arial" w:eastAsia="Arial" w:hAnsi="Arial" w:cs="Arial"/>
          <w:sz w:val="20"/>
          <w:szCs w:val="20"/>
          <w:lang w:eastAsia="pt-BR"/>
        </w:rPr>
        <w:t xml:space="preserve"> Outras infrações definidas em Assembleia e </w:t>
      </w:r>
      <w:r w:rsidR="009B2FF6" w:rsidRPr="00791568">
        <w:rPr>
          <w:rFonts w:ascii="Arial" w:eastAsia="Arial" w:hAnsi="Arial" w:cs="Arial"/>
          <w:sz w:val="20"/>
          <w:szCs w:val="20"/>
          <w:highlight w:val="yellow"/>
          <w:lang w:eastAsia="pt-BR"/>
        </w:rPr>
        <w:t>constantes no Regimento Interno</w:t>
      </w:r>
      <w:r w:rsidR="009B2FF6">
        <w:rPr>
          <w:rFonts w:ascii="Arial" w:eastAsia="Arial" w:hAnsi="Arial" w:cs="Arial"/>
          <w:sz w:val="20"/>
          <w:szCs w:val="20"/>
          <w:lang w:eastAsia="pt-BR"/>
        </w:rPr>
        <w:t>. (inclu</w:t>
      </w:r>
      <w:r w:rsidR="00D5188A">
        <w:rPr>
          <w:rFonts w:ascii="Arial" w:eastAsia="Arial" w:hAnsi="Arial" w:cs="Arial"/>
          <w:sz w:val="20"/>
          <w:szCs w:val="20"/>
          <w:lang w:eastAsia="pt-BR"/>
        </w:rPr>
        <w:t>são</w:t>
      </w:r>
      <w:r w:rsidR="009B2FF6">
        <w:rPr>
          <w:rFonts w:ascii="Arial" w:eastAsia="Arial" w:hAnsi="Arial" w:cs="Arial"/>
          <w:sz w:val="20"/>
          <w:szCs w:val="20"/>
          <w:lang w:eastAsia="pt-BR"/>
        </w:rPr>
        <w:t>)</w:t>
      </w:r>
    </w:p>
    <w:p w:rsidR="00271D5B" w:rsidRPr="00C61FCD" w:rsidRDefault="00271D5B" w:rsidP="00F16DEC">
      <w:pPr>
        <w:spacing w:before="240" w:after="240" w:line="240" w:lineRule="auto"/>
        <w:jc w:val="both"/>
        <w:rPr>
          <w:rFonts w:ascii="Arial" w:eastAsia="Arial" w:hAnsi="Arial" w:cs="Arial"/>
          <w:sz w:val="20"/>
          <w:szCs w:val="20"/>
          <w:highlight w:val="yellow"/>
          <w:lang w:eastAsia="pt-BR"/>
        </w:rPr>
      </w:pPr>
      <w:r w:rsidRPr="00C61FCD">
        <w:rPr>
          <w:rFonts w:ascii="Arial" w:eastAsia="Arial" w:hAnsi="Arial" w:cs="Arial"/>
          <w:sz w:val="20"/>
          <w:szCs w:val="20"/>
          <w:highlight w:val="yellow"/>
          <w:lang w:eastAsia="pt-BR"/>
        </w:rPr>
        <w:t>2ª – Caberá a pena de suspensão</w:t>
      </w:r>
      <w:r w:rsidR="00947139" w:rsidRPr="00C61FCD">
        <w:rPr>
          <w:rFonts w:ascii="Arial" w:eastAsia="Arial" w:hAnsi="Arial" w:cs="Arial"/>
          <w:sz w:val="20"/>
          <w:szCs w:val="20"/>
          <w:highlight w:val="yellow"/>
          <w:lang w:eastAsia="pt-BR"/>
        </w:rPr>
        <w:t xml:space="preserve"> de 7 a 15 dias quando houver:</w:t>
      </w:r>
    </w:p>
    <w:p w:rsidR="00947139" w:rsidRPr="00C61FCD" w:rsidRDefault="00947139" w:rsidP="00947139">
      <w:pPr>
        <w:spacing w:before="240" w:after="240" w:line="240" w:lineRule="auto"/>
        <w:jc w:val="both"/>
        <w:rPr>
          <w:rFonts w:ascii="Arial" w:eastAsia="Arial" w:hAnsi="Arial" w:cs="Arial"/>
          <w:sz w:val="20"/>
          <w:szCs w:val="20"/>
          <w:highlight w:val="yellow"/>
          <w:lang w:eastAsia="pt-BR"/>
        </w:rPr>
      </w:pPr>
      <w:r w:rsidRPr="00C61FCD">
        <w:rPr>
          <w:rFonts w:ascii="Arial" w:eastAsia="Arial" w:hAnsi="Arial" w:cs="Arial"/>
          <w:sz w:val="20"/>
          <w:szCs w:val="20"/>
          <w:highlight w:val="yellow"/>
          <w:lang w:eastAsia="pt-BR"/>
        </w:rPr>
        <w:t xml:space="preserve">l. Descumprimento do presente estatuto, do regimento interno e da legislação vigente da </w:t>
      </w:r>
      <w:r w:rsidRPr="00C61FCD">
        <w:rPr>
          <w:rFonts w:ascii="Arial" w:eastAsia="Arial" w:hAnsi="Arial" w:cs="Arial"/>
          <w:b/>
          <w:sz w:val="20"/>
          <w:szCs w:val="20"/>
          <w:highlight w:val="yellow"/>
          <w:lang w:eastAsia="pt-BR"/>
        </w:rPr>
        <w:t>Universidade Federal de Sergipe</w:t>
      </w:r>
      <w:r w:rsidRPr="00C61FCD">
        <w:rPr>
          <w:rFonts w:ascii="Arial" w:eastAsia="Arial" w:hAnsi="Arial" w:cs="Arial"/>
          <w:sz w:val="20"/>
          <w:szCs w:val="20"/>
          <w:highlight w:val="yellow"/>
          <w:lang w:eastAsia="pt-BR"/>
        </w:rPr>
        <w:t xml:space="preserve">; </w:t>
      </w:r>
    </w:p>
    <w:p w:rsidR="00A574A0" w:rsidRDefault="00947139" w:rsidP="00947139">
      <w:pPr>
        <w:spacing w:before="240" w:after="240" w:line="240" w:lineRule="auto"/>
        <w:jc w:val="both"/>
        <w:rPr>
          <w:rFonts w:ascii="Arial" w:eastAsia="Arial" w:hAnsi="Arial" w:cs="Arial"/>
          <w:sz w:val="20"/>
          <w:szCs w:val="20"/>
          <w:lang w:eastAsia="pt-BR"/>
        </w:rPr>
      </w:pPr>
      <w:r w:rsidRPr="00C61FCD">
        <w:rPr>
          <w:rFonts w:ascii="Arial" w:eastAsia="Arial" w:hAnsi="Arial" w:cs="Arial"/>
          <w:sz w:val="20"/>
          <w:szCs w:val="20"/>
          <w:highlight w:val="yellow"/>
          <w:lang w:eastAsia="pt-BR"/>
        </w:rPr>
        <w:t xml:space="preserve">ll. Outras infrações </w:t>
      </w:r>
      <w:r w:rsidR="00791568" w:rsidRPr="00791568">
        <w:rPr>
          <w:rFonts w:ascii="Arial" w:eastAsia="Arial" w:hAnsi="Arial" w:cs="Arial"/>
          <w:sz w:val="20"/>
          <w:szCs w:val="20"/>
          <w:highlight w:val="yellow"/>
          <w:lang w:eastAsia="pt-BR"/>
        </w:rPr>
        <w:t>definidas em Assembleia e constantes no Regimento Interno</w:t>
      </w:r>
      <w:r w:rsidR="009B2FF6">
        <w:rPr>
          <w:rFonts w:ascii="Arial" w:eastAsia="Arial" w:hAnsi="Arial" w:cs="Arial"/>
          <w:sz w:val="20"/>
          <w:szCs w:val="20"/>
          <w:lang w:eastAsia="pt-BR"/>
        </w:rPr>
        <w:t>.</w:t>
      </w:r>
      <w:r w:rsidR="00791568" w:rsidRPr="00791568">
        <w:rPr>
          <w:rFonts w:ascii="Arial" w:eastAsia="Arial" w:hAnsi="Arial" w:cs="Arial"/>
          <w:sz w:val="20"/>
          <w:szCs w:val="20"/>
          <w:lang w:eastAsia="pt-BR"/>
        </w:rPr>
        <w:t xml:space="preserve"> (inclusão)</w:t>
      </w:r>
    </w:p>
    <w:p w:rsidR="00A574A0" w:rsidRDefault="00A574A0" w:rsidP="00947139">
      <w:pPr>
        <w:spacing w:before="240" w:after="240" w:line="240" w:lineRule="auto"/>
        <w:jc w:val="both"/>
        <w:rPr>
          <w:rFonts w:ascii="Arial" w:eastAsia="Arial" w:hAnsi="Arial" w:cs="Arial"/>
          <w:sz w:val="20"/>
          <w:szCs w:val="20"/>
          <w:lang w:eastAsia="pt-BR"/>
        </w:rPr>
      </w:pPr>
      <w:r w:rsidRPr="00A574A0">
        <w:rPr>
          <w:rFonts w:ascii="Arial" w:eastAsia="Arial" w:hAnsi="Arial" w:cs="Arial"/>
          <w:b/>
          <w:sz w:val="20"/>
          <w:szCs w:val="20"/>
          <w:lang w:eastAsia="pt-BR"/>
        </w:rPr>
        <w:t>Parágrafo único</w:t>
      </w:r>
      <w:r w:rsidR="002724BB">
        <w:rPr>
          <w:rFonts w:ascii="Arial" w:eastAsia="Arial" w:hAnsi="Arial" w:cs="Arial"/>
          <w:sz w:val="20"/>
          <w:szCs w:val="20"/>
          <w:lang w:eastAsia="pt-BR"/>
        </w:rPr>
        <w:t xml:space="preserve"> -</w:t>
      </w:r>
      <w:r w:rsidRPr="00A574A0">
        <w:rPr>
          <w:rFonts w:ascii="Arial" w:eastAsia="Arial" w:hAnsi="Arial" w:cs="Arial"/>
          <w:sz w:val="20"/>
          <w:szCs w:val="20"/>
          <w:lang w:eastAsia="pt-BR"/>
        </w:rPr>
        <w:t xml:space="preserve"> A </w:t>
      </w:r>
      <w:r w:rsidR="00555ADA">
        <w:rPr>
          <w:rFonts w:ascii="Arial" w:eastAsia="Arial" w:hAnsi="Arial" w:cs="Arial"/>
          <w:sz w:val="20"/>
          <w:szCs w:val="20"/>
          <w:lang w:eastAsia="pt-BR"/>
        </w:rPr>
        <w:t>coordenação</w:t>
      </w:r>
      <w:r w:rsidRPr="00A574A0">
        <w:rPr>
          <w:rFonts w:ascii="Arial" w:eastAsia="Arial" w:hAnsi="Arial" w:cs="Arial"/>
          <w:sz w:val="20"/>
          <w:szCs w:val="20"/>
          <w:lang w:eastAsia="pt-BR"/>
        </w:rPr>
        <w:t xml:space="preserve"> da Liga poderá definir outras normas, de acordo com a nec</w:t>
      </w:r>
      <w:r w:rsidR="009E7045">
        <w:rPr>
          <w:rFonts w:ascii="Arial" w:eastAsia="Arial" w:hAnsi="Arial" w:cs="Arial"/>
          <w:sz w:val="20"/>
          <w:szCs w:val="20"/>
          <w:lang w:eastAsia="pt-BR"/>
        </w:rPr>
        <w:t xml:space="preserve">essidade da sua área de atuação, </w:t>
      </w:r>
      <w:r w:rsidR="009E7045">
        <w:rPr>
          <w:rFonts w:ascii="Arial" w:eastAsia="Arial" w:hAnsi="Arial" w:cs="Arial"/>
          <w:sz w:val="20"/>
          <w:szCs w:val="20"/>
          <w:highlight w:val="yellow"/>
          <w:lang w:eastAsia="pt-BR"/>
        </w:rPr>
        <w:t>constantes</w:t>
      </w:r>
      <w:r w:rsidR="009E7045" w:rsidRPr="009E7045">
        <w:rPr>
          <w:rFonts w:ascii="Arial" w:eastAsia="Arial" w:hAnsi="Arial" w:cs="Arial"/>
          <w:sz w:val="20"/>
          <w:szCs w:val="20"/>
          <w:highlight w:val="yellow"/>
          <w:lang w:eastAsia="pt-BR"/>
        </w:rPr>
        <w:t xml:space="preserve"> em Regimento Interno</w:t>
      </w:r>
      <w:r w:rsidR="009E7045">
        <w:rPr>
          <w:rFonts w:ascii="Arial" w:eastAsia="Arial" w:hAnsi="Arial" w:cs="Arial"/>
          <w:sz w:val="20"/>
          <w:szCs w:val="20"/>
          <w:lang w:eastAsia="pt-BR"/>
        </w:rPr>
        <w:t>.</w:t>
      </w:r>
    </w:p>
    <w:p w:rsidR="00016C10" w:rsidRDefault="00A574A0" w:rsidP="00947139">
      <w:pPr>
        <w:spacing w:before="240" w:after="240" w:line="240" w:lineRule="auto"/>
        <w:jc w:val="both"/>
        <w:rPr>
          <w:rFonts w:ascii="Arial" w:eastAsia="Arial" w:hAnsi="Arial" w:cs="Arial"/>
          <w:sz w:val="20"/>
          <w:szCs w:val="20"/>
          <w:lang w:eastAsia="pt-BR"/>
        </w:rPr>
      </w:pPr>
      <w:r w:rsidRPr="00354512">
        <w:rPr>
          <w:rFonts w:ascii="Arial" w:eastAsia="Arial" w:hAnsi="Arial" w:cs="Arial"/>
          <w:b/>
          <w:sz w:val="20"/>
          <w:szCs w:val="20"/>
          <w:lang w:eastAsia="pt-BR"/>
        </w:rPr>
        <w:t xml:space="preserve">Art. </w:t>
      </w:r>
      <w:r>
        <w:rPr>
          <w:rFonts w:ascii="Arial" w:eastAsia="Arial" w:hAnsi="Arial" w:cs="Arial"/>
          <w:b/>
          <w:sz w:val="20"/>
          <w:szCs w:val="20"/>
          <w:lang w:eastAsia="pt-BR"/>
        </w:rPr>
        <w:t>6</w:t>
      </w:r>
      <w:r w:rsidRPr="00354512">
        <w:rPr>
          <w:rFonts w:ascii="Arial" w:eastAsia="Arial" w:hAnsi="Arial" w:cs="Arial"/>
          <w:b/>
          <w:sz w:val="20"/>
          <w:szCs w:val="20"/>
          <w:lang w:eastAsia="pt-BR"/>
        </w:rPr>
        <w:t>º</w:t>
      </w:r>
      <w:r w:rsidRPr="00A574A0">
        <w:rPr>
          <w:rFonts w:ascii="Arial" w:eastAsia="Arial" w:hAnsi="Arial" w:cs="Arial"/>
          <w:b/>
          <w:sz w:val="20"/>
          <w:szCs w:val="20"/>
          <w:lang w:eastAsia="pt-BR"/>
        </w:rPr>
        <w:t xml:space="preserve"> </w:t>
      </w:r>
      <w:r w:rsidR="00016C10">
        <w:rPr>
          <w:rFonts w:ascii="Arial" w:eastAsia="Arial" w:hAnsi="Arial" w:cs="Arial"/>
          <w:sz w:val="20"/>
          <w:szCs w:val="20"/>
          <w:lang w:eastAsia="pt-BR"/>
        </w:rPr>
        <w:t xml:space="preserve">- </w:t>
      </w:r>
      <w:r w:rsidR="00016C10" w:rsidRPr="00016C10">
        <w:rPr>
          <w:rFonts w:ascii="Arial" w:eastAsia="Arial" w:hAnsi="Arial" w:cs="Arial"/>
          <w:sz w:val="20"/>
          <w:szCs w:val="20"/>
          <w:lang w:eastAsia="pt-BR"/>
        </w:rPr>
        <w:t>O membro perde sua condição de efetivo por:</w:t>
      </w:r>
    </w:p>
    <w:p w:rsidR="00016C10" w:rsidRPr="00016C10" w:rsidRDefault="00016C10" w:rsidP="00016C10">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l.</w:t>
      </w:r>
      <w:r w:rsidRPr="00016C10">
        <w:rPr>
          <w:rFonts w:ascii="Arial" w:eastAsia="Arial" w:hAnsi="Arial" w:cs="Arial"/>
          <w:sz w:val="20"/>
          <w:szCs w:val="20"/>
          <w:lang w:eastAsia="pt-BR"/>
        </w:rPr>
        <w:t xml:space="preserve"> </w:t>
      </w:r>
      <w:r>
        <w:rPr>
          <w:rFonts w:ascii="Arial" w:eastAsia="Arial" w:hAnsi="Arial" w:cs="Arial"/>
          <w:sz w:val="20"/>
          <w:szCs w:val="20"/>
          <w:lang w:eastAsia="pt-BR"/>
        </w:rPr>
        <w:t>R</w:t>
      </w:r>
      <w:r w:rsidRPr="00016C10">
        <w:rPr>
          <w:rFonts w:ascii="Arial" w:eastAsia="Arial" w:hAnsi="Arial" w:cs="Arial"/>
          <w:sz w:val="20"/>
          <w:szCs w:val="20"/>
          <w:lang w:eastAsia="pt-BR"/>
        </w:rPr>
        <w:t>enúncia;</w:t>
      </w:r>
    </w:p>
    <w:p w:rsidR="00016C10" w:rsidRPr="00016C10" w:rsidRDefault="00016C10" w:rsidP="00016C10">
      <w:pPr>
        <w:spacing w:before="240" w:after="240" w:line="240" w:lineRule="auto"/>
        <w:jc w:val="both"/>
        <w:rPr>
          <w:rFonts w:ascii="Arial" w:eastAsia="Arial" w:hAnsi="Arial" w:cs="Arial"/>
          <w:sz w:val="20"/>
          <w:szCs w:val="20"/>
          <w:lang w:eastAsia="pt-BR"/>
        </w:rPr>
      </w:pPr>
      <w:r w:rsidRPr="00016C10">
        <w:rPr>
          <w:rFonts w:ascii="Arial" w:eastAsia="Arial" w:hAnsi="Arial" w:cs="Arial"/>
          <w:sz w:val="20"/>
          <w:szCs w:val="20"/>
          <w:lang w:eastAsia="pt-BR"/>
        </w:rPr>
        <w:t xml:space="preserve">ll. </w:t>
      </w:r>
      <w:r>
        <w:rPr>
          <w:rFonts w:ascii="Arial" w:eastAsia="Arial" w:hAnsi="Arial" w:cs="Arial"/>
          <w:sz w:val="20"/>
          <w:szCs w:val="20"/>
          <w:lang w:eastAsia="pt-BR"/>
        </w:rPr>
        <w:t>C</w:t>
      </w:r>
      <w:r w:rsidRPr="00016C10">
        <w:rPr>
          <w:rFonts w:ascii="Arial" w:eastAsia="Arial" w:hAnsi="Arial" w:cs="Arial"/>
          <w:sz w:val="20"/>
          <w:szCs w:val="20"/>
          <w:lang w:eastAsia="pt-BR"/>
        </w:rPr>
        <w:t>onclusão, abandono, desligamento ou jubilamento do seu respectivo curso;</w:t>
      </w:r>
    </w:p>
    <w:p w:rsidR="00016C10" w:rsidRPr="00016C10" w:rsidRDefault="00016C10" w:rsidP="00016C10">
      <w:pPr>
        <w:spacing w:before="240" w:after="240" w:line="240" w:lineRule="auto"/>
        <w:jc w:val="both"/>
        <w:rPr>
          <w:rFonts w:ascii="Arial" w:eastAsia="Arial" w:hAnsi="Arial" w:cs="Arial"/>
          <w:sz w:val="20"/>
          <w:szCs w:val="20"/>
          <w:lang w:eastAsia="pt-BR"/>
        </w:rPr>
      </w:pPr>
      <w:r w:rsidRPr="00016C10">
        <w:rPr>
          <w:rFonts w:ascii="Arial" w:eastAsia="Arial" w:hAnsi="Arial" w:cs="Arial"/>
          <w:sz w:val="20"/>
          <w:szCs w:val="20"/>
          <w:lang w:eastAsia="pt-BR"/>
        </w:rPr>
        <w:t>lll. Por decisão da maioria simples, dos membros da coordenação da Liga, fundada nas disposições do presente estatuto</w:t>
      </w:r>
      <w:r>
        <w:rPr>
          <w:rFonts w:ascii="Arial" w:eastAsia="Arial" w:hAnsi="Arial" w:cs="Arial"/>
          <w:sz w:val="20"/>
          <w:szCs w:val="20"/>
          <w:lang w:eastAsia="pt-BR"/>
        </w:rPr>
        <w:t>;</w:t>
      </w:r>
    </w:p>
    <w:p w:rsidR="00016C10" w:rsidRDefault="00016C10" w:rsidP="00016C10">
      <w:pPr>
        <w:spacing w:before="240" w:after="240" w:line="240" w:lineRule="auto"/>
        <w:jc w:val="both"/>
        <w:rPr>
          <w:rFonts w:ascii="Arial" w:eastAsia="Arial" w:hAnsi="Arial" w:cs="Arial"/>
          <w:sz w:val="20"/>
          <w:szCs w:val="20"/>
          <w:lang w:eastAsia="pt-BR"/>
        </w:rPr>
      </w:pPr>
      <w:r w:rsidRPr="00016C10">
        <w:rPr>
          <w:rFonts w:ascii="Arial" w:eastAsia="Arial" w:hAnsi="Arial" w:cs="Arial"/>
          <w:sz w:val="20"/>
          <w:szCs w:val="20"/>
          <w:lang w:eastAsia="pt-BR"/>
        </w:rPr>
        <w:t xml:space="preserve">IV. </w:t>
      </w:r>
      <w:r>
        <w:rPr>
          <w:rFonts w:ascii="Arial" w:eastAsia="Arial" w:hAnsi="Arial" w:cs="Arial"/>
          <w:sz w:val="20"/>
          <w:szCs w:val="20"/>
          <w:lang w:eastAsia="pt-BR"/>
        </w:rPr>
        <w:t>P</w:t>
      </w:r>
      <w:r w:rsidRPr="00016C10">
        <w:rPr>
          <w:rFonts w:ascii="Arial" w:eastAsia="Arial" w:hAnsi="Arial" w:cs="Arial"/>
          <w:sz w:val="20"/>
          <w:szCs w:val="20"/>
          <w:lang w:eastAsia="pt-BR"/>
        </w:rPr>
        <w:t>or indisciplina durante as atividades da Liga, sendo feitas duas advertências: a primeira oral e a segunda por escrito.</w:t>
      </w:r>
      <w:r w:rsidR="005925CE">
        <w:rPr>
          <w:rFonts w:ascii="Arial" w:eastAsia="Arial" w:hAnsi="Arial" w:cs="Arial"/>
          <w:sz w:val="20"/>
          <w:szCs w:val="20"/>
          <w:lang w:eastAsia="pt-BR"/>
        </w:rPr>
        <w:t xml:space="preserve"> As suspensões são anteriores a este processo. </w:t>
      </w:r>
    </w:p>
    <w:p w:rsidR="00E64F69" w:rsidRPr="00004B86" w:rsidRDefault="00E64F69" w:rsidP="00016C10">
      <w:pPr>
        <w:spacing w:before="240" w:after="240" w:line="240" w:lineRule="auto"/>
        <w:jc w:val="both"/>
        <w:rPr>
          <w:rFonts w:ascii="Arial" w:eastAsia="Arial" w:hAnsi="Arial" w:cs="Arial"/>
          <w:sz w:val="20"/>
          <w:szCs w:val="20"/>
          <w:lang w:eastAsia="pt-BR"/>
        </w:rPr>
      </w:pPr>
      <w:r w:rsidRPr="00A574A0">
        <w:rPr>
          <w:rFonts w:ascii="Arial" w:eastAsia="Arial" w:hAnsi="Arial" w:cs="Arial"/>
          <w:b/>
          <w:sz w:val="20"/>
          <w:szCs w:val="20"/>
          <w:lang w:eastAsia="pt-BR"/>
        </w:rPr>
        <w:t>Parágrafo único</w:t>
      </w:r>
      <w:r w:rsidR="002724BB">
        <w:rPr>
          <w:rFonts w:ascii="Arial" w:eastAsia="Arial" w:hAnsi="Arial" w:cs="Arial"/>
          <w:sz w:val="20"/>
          <w:szCs w:val="20"/>
          <w:lang w:eastAsia="pt-BR"/>
        </w:rPr>
        <w:t xml:space="preserve"> -</w:t>
      </w:r>
      <w:r w:rsidRPr="00004B86">
        <w:rPr>
          <w:rFonts w:ascii="Arial" w:eastAsia="Arial" w:hAnsi="Arial" w:cs="Arial"/>
          <w:sz w:val="20"/>
          <w:szCs w:val="20"/>
          <w:lang w:eastAsia="pt-BR"/>
        </w:rPr>
        <w:t xml:space="preserve"> </w:t>
      </w:r>
      <w:r w:rsidR="00004B86" w:rsidRPr="00004B86">
        <w:rPr>
          <w:rFonts w:ascii="Arial" w:eastAsia="Arial" w:hAnsi="Arial" w:cs="Arial"/>
          <w:sz w:val="20"/>
          <w:szCs w:val="20"/>
          <w:lang w:eastAsia="pt-BR"/>
        </w:rPr>
        <w:t>O direito de defesa deve ser garantido ao membro da Liga quando imputar o desligamento aos incisos lll e lV.</w:t>
      </w:r>
    </w:p>
    <w:p w:rsidR="00E64F69" w:rsidRDefault="00004B86" w:rsidP="00016C10">
      <w:pPr>
        <w:spacing w:before="240" w:after="240" w:line="240" w:lineRule="auto"/>
        <w:jc w:val="both"/>
        <w:rPr>
          <w:rFonts w:ascii="Arial" w:eastAsia="Arial" w:hAnsi="Arial" w:cs="Arial"/>
          <w:sz w:val="20"/>
          <w:szCs w:val="20"/>
          <w:lang w:eastAsia="pt-BR"/>
        </w:rPr>
      </w:pPr>
      <w:bookmarkStart w:id="6" w:name="_Hlk530649424"/>
      <w:r w:rsidRPr="00354512">
        <w:rPr>
          <w:rFonts w:ascii="Arial" w:eastAsia="Arial" w:hAnsi="Arial" w:cs="Arial"/>
          <w:b/>
          <w:sz w:val="20"/>
          <w:szCs w:val="20"/>
          <w:lang w:eastAsia="pt-BR"/>
        </w:rPr>
        <w:t xml:space="preserve">Art. </w:t>
      </w:r>
      <w:r>
        <w:rPr>
          <w:rFonts w:ascii="Arial" w:eastAsia="Arial" w:hAnsi="Arial" w:cs="Arial"/>
          <w:b/>
          <w:sz w:val="20"/>
          <w:szCs w:val="20"/>
          <w:lang w:eastAsia="pt-BR"/>
        </w:rPr>
        <w:t>7</w:t>
      </w:r>
      <w:r w:rsidRPr="00354512">
        <w:rPr>
          <w:rFonts w:ascii="Arial" w:eastAsia="Arial" w:hAnsi="Arial" w:cs="Arial"/>
          <w:b/>
          <w:sz w:val="20"/>
          <w:szCs w:val="20"/>
          <w:lang w:eastAsia="pt-BR"/>
        </w:rPr>
        <w:t>º</w:t>
      </w:r>
      <w:r w:rsidRPr="00004B86">
        <w:rPr>
          <w:rFonts w:ascii="Arial" w:eastAsia="Arial" w:hAnsi="Arial" w:cs="Arial"/>
          <w:b/>
          <w:sz w:val="20"/>
          <w:szCs w:val="20"/>
          <w:lang w:eastAsia="pt-BR"/>
        </w:rPr>
        <w:t xml:space="preserve"> -</w:t>
      </w:r>
      <w:r>
        <w:rPr>
          <w:rFonts w:ascii="Arial" w:eastAsia="Arial" w:hAnsi="Arial" w:cs="Arial"/>
          <w:b/>
          <w:sz w:val="20"/>
          <w:szCs w:val="20"/>
          <w:lang w:eastAsia="pt-BR"/>
        </w:rPr>
        <w:t xml:space="preserve"> </w:t>
      </w:r>
      <w:bookmarkEnd w:id="6"/>
      <w:r w:rsidRPr="00004B86">
        <w:rPr>
          <w:rFonts w:ascii="Arial" w:eastAsia="Arial" w:hAnsi="Arial" w:cs="Arial"/>
          <w:sz w:val="20"/>
          <w:szCs w:val="20"/>
          <w:lang w:eastAsia="pt-BR"/>
        </w:rPr>
        <w:t>O membro que for excluído da Liga terá o direito a certificado de participação de acordo com o estabelecido no Estatuto das Ligas Acadêmicas da UFS.</w:t>
      </w:r>
    </w:p>
    <w:p w:rsidR="00004B86" w:rsidRDefault="00004B86" w:rsidP="00016C10">
      <w:pPr>
        <w:spacing w:before="240" w:after="240" w:line="240" w:lineRule="auto"/>
        <w:jc w:val="both"/>
        <w:rPr>
          <w:rFonts w:ascii="Arial" w:eastAsia="Arial" w:hAnsi="Arial" w:cs="Arial"/>
          <w:sz w:val="20"/>
          <w:szCs w:val="20"/>
          <w:lang w:eastAsia="pt-BR"/>
        </w:rPr>
      </w:pPr>
      <w:r w:rsidRPr="00354512">
        <w:rPr>
          <w:rFonts w:ascii="Arial" w:eastAsia="Arial" w:hAnsi="Arial" w:cs="Arial"/>
          <w:b/>
          <w:sz w:val="20"/>
          <w:szCs w:val="20"/>
          <w:lang w:eastAsia="pt-BR"/>
        </w:rPr>
        <w:lastRenderedPageBreak/>
        <w:t xml:space="preserve">Art. </w:t>
      </w:r>
      <w:r>
        <w:rPr>
          <w:rFonts w:ascii="Arial" w:eastAsia="Arial" w:hAnsi="Arial" w:cs="Arial"/>
          <w:b/>
          <w:sz w:val="20"/>
          <w:szCs w:val="20"/>
          <w:lang w:eastAsia="pt-BR"/>
        </w:rPr>
        <w:t>8</w:t>
      </w:r>
      <w:r w:rsidRPr="00354512">
        <w:rPr>
          <w:rFonts w:ascii="Arial" w:eastAsia="Arial" w:hAnsi="Arial" w:cs="Arial"/>
          <w:b/>
          <w:sz w:val="20"/>
          <w:szCs w:val="20"/>
          <w:lang w:eastAsia="pt-BR"/>
        </w:rPr>
        <w:t>º</w:t>
      </w:r>
      <w:r w:rsidRPr="00004B86">
        <w:rPr>
          <w:rFonts w:ascii="Arial" w:eastAsia="Arial" w:hAnsi="Arial" w:cs="Arial"/>
          <w:b/>
          <w:sz w:val="20"/>
          <w:szCs w:val="20"/>
          <w:lang w:eastAsia="pt-BR"/>
        </w:rPr>
        <w:t xml:space="preserve"> </w:t>
      </w:r>
      <w:r w:rsidRPr="00004B86">
        <w:rPr>
          <w:rFonts w:ascii="Arial" w:eastAsia="Arial" w:hAnsi="Arial" w:cs="Arial"/>
          <w:sz w:val="20"/>
          <w:szCs w:val="20"/>
          <w:lang w:eastAsia="pt-BR"/>
        </w:rPr>
        <w:t>- O limite de faltas é de 25%(vinte e cinco por cento)</w:t>
      </w:r>
      <w:r>
        <w:rPr>
          <w:rFonts w:ascii="Arial" w:eastAsia="Arial" w:hAnsi="Arial" w:cs="Arial"/>
          <w:sz w:val="20"/>
          <w:szCs w:val="20"/>
          <w:lang w:eastAsia="pt-BR"/>
        </w:rPr>
        <w:t xml:space="preserve"> </w:t>
      </w:r>
      <w:r w:rsidRPr="00004B86">
        <w:rPr>
          <w:rFonts w:ascii="Arial" w:eastAsia="Arial" w:hAnsi="Arial" w:cs="Arial"/>
          <w:sz w:val="20"/>
          <w:szCs w:val="20"/>
          <w:lang w:eastAsia="pt-BR"/>
        </w:rPr>
        <w:t>para os membros efetivos da Liga.</w:t>
      </w:r>
    </w:p>
    <w:p w:rsidR="00076963" w:rsidRPr="00004B86" w:rsidRDefault="00076963" w:rsidP="00016C10">
      <w:pPr>
        <w:spacing w:before="240" w:after="240" w:line="240" w:lineRule="auto"/>
        <w:jc w:val="both"/>
        <w:rPr>
          <w:rFonts w:ascii="Arial" w:eastAsia="Arial" w:hAnsi="Arial" w:cs="Arial"/>
          <w:sz w:val="20"/>
          <w:szCs w:val="20"/>
          <w:lang w:eastAsia="pt-BR"/>
        </w:rPr>
      </w:pPr>
    </w:p>
    <w:p w:rsidR="00641653" w:rsidRDefault="00641653" w:rsidP="00016C10">
      <w:pPr>
        <w:spacing w:before="240" w:after="240" w:line="240" w:lineRule="auto"/>
        <w:jc w:val="both"/>
        <w:rPr>
          <w:rFonts w:ascii="Arial" w:eastAsia="Arial" w:hAnsi="Arial" w:cs="Arial"/>
          <w:b/>
          <w:sz w:val="20"/>
          <w:szCs w:val="20"/>
          <w:lang w:eastAsia="pt-BR"/>
        </w:rPr>
      </w:pPr>
      <w:bookmarkStart w:id="7" w:name="_Hlk530649563"/>
    </w:p>
    <w:p w:rsidR="00E64F69" w:rsidRDefault="00E64F69" w:rsidP="00016C10">
      <w:pPr>
        <w:spacing w:before="240" w:after="240" w:line="240" w:lineRule="auto"/>
        <w:jc w:val="both"/>
        <w:rPr>
          <w:rFonts w:ascii="Arial" w:eastAsia="Arial" w:hAnsi="Arial" w:cs="Arial"/>
          <w:b/>
          <w:sz w:val="20"/>
          <w:szCs w:val="20"/>
          <w:lang w:eastAsia="pt-BR"/>
        </w:rPr>
      </w:pPr>
      <w:r w:rsidRPr="00354512">
        <w:rPr>
          <w:rFonts w:ascii="Arial" w:eastAsia="Arial" w:hAnsi="Arial" w:cs="Arial"/>
          <w:b/>
          <w:sz w:val="20"/>
          <w:szCs w:val="20"/>
          <w:lang w:eastAsia="pt-BR"/>
        </w:rPr>
        <w:t>CAPÍTULO I</w:t>
      </w:r>
      <w:r>
        <w:rPr>
          <w:rFonts w:ascii="Arial" w:eastAsia="Arial" w:hAnsi="Arial" w:cs="Arial"/>
          <w:b/>
          <w:sz w:val="20"/>
          <w:szCs w:val="20"/>
          <w:lang w:eastAsia="pt-BR"/>
        </w:rPr>
        <w:t>V</w:t>
      </w:r>
      <w:r w:rsidRPr="00E64F69">
        <w:rPr>
          <w:rFonts w:ascii="Arial" w:eastAsia="Arial" w:hAnsi="Arial" w:cs="Arial"/>
          <w:b/>
          <w:sz w:val="20"/>
          <w:szCs w:val="20"/>
          <w:lang w:eastAsia="pt-BR"/>
        </w:rPr>
        <w:t xml:space="preserve"> –</w:t>
      </w:r>
      <w:r>
        <w:rPr>
          <w:rFonts w:ascii="Arial" w:eastAsia="Arial" w:hAnsi="Arial" w:cs="Arial"/>
          <w:b/>
          <w:sz w:val="20"/>
          <w:szCs w:val="20"/>
          <w:lang w:eastAsia="pt-BR"/>
        </w:rPr>
        <w:t xml:space="preserve"> </w:t>
      </w:r>
      <w:bookmarkEnd w:id="7"/>
      <w:r>
        <w:rPr>
          <w:rFonts w:ascii="Arial" w:eastAsia="Arial" w:hAnsi="Arial" w:cs="Arial"/>
          <w:b/>
          <w:sz w:val="20"/>
          <w:szCs w:val="20"/>
          <w:lang w:eastAsia="pt-BR"/>
        </w:rPr>
        <w:t>DIREITOS E DEVERES</w:t>
      </w:r>
      <w:r w:rsidR="00004B86">
        <w:rPr>
          <w:rFonts w:ascii="Arial" w:eastAsia="Arial" w:hAnsi="Arial" w:cs="Arial"/>
          <w:b/>
          <w:sz w:val="20"/>
          <w:szCs w:val="20"/>
          <w:lang w:eastAsia="pt-BR"/>
        </w:rPr>
        <w:t xml:space="preserve"> </w:t>
      </w:r>
    </w:p>
    <w:p w:rsidR="00B70691" w:rsidRPr="00B70691" w:rsidRDefault="00B70691" w:rsidP="00016C10">
      <w:pPr>
        <w:spacing w:before="240" w:after="240" w:line="240" w:lineRule="auto"/>
        <w:jc w:val="both"/>
        <w:rPr>
          <w:rFonts w:ascii="Arial" w:eastAsia="Arial" w:hAnsi="Arial" w:cs="Arial"/>
          <w:color w:val="2F5496" w:themeColor="accent1" w:themeShade="BF"/>
          <w:sz w:val="20"/>
          <w:szCs w:val="20"/>
          <w:lang w:eastAsia="pt-BR"/>
        </w:rPr>
      </w:pPr>
      <w:r w:rsidRPr="00B70691">
        <w:rPr>
          <w:rFonts w:ascii="Arial" w:eastAsia="Arial" w:hAnsi="Arial" w:cs="Arial"/>
          <w:color w:val="2F5496" w:themeColor="accent1" w:themeShade="BF"/>
          <w:sz w:val="20"/>
          <w:szCs w:val="20"/>
          <w:lang w:eastAsia="pt-BR"/>
        </w:rPr>
        <w:t>[Este tópico é destinado à apresentação dos direitos e deveres de todos os membros da Liga]</w:t>
      </w:r>
    </w:p>
    <w:p w:rsidR="00E64F69" w:rsidRDefault="00E64F69" w:rsidP="00016C10">
      <w:pPr>
        <w:spacing w:before="240" w:after="240" w:line="240" w:lineRule="auto"/>
        <w:jc w:val="both"/>
        <w:rPr>
          <w:rFonts w:ascii="Arial" w:eastAsia="Arial" w:hAnsi="Arial" w:cs="Arial"/>
          <w:sz w:val="20"/>
          <w:szCs w:val="20"/>
          <w:lang w:eastAsia="pt-BR"/>
        </w:rPr>
      </w:pPr>
      <w:bookmarkStart w:id="8" w:name="_Hlk530647337"/>
      <w:bookmarkStart w:id="9" w:name="_Hlk530649283"/>
      <w:r w:rsidRPr="00354512">
        <w:rPr>
          <w:rFonts w:ascii="Arial" w:eastAsia="Arial" w:hAnsi="Arial" w:cs="Arial"/>
          <w:b/>
          <w:sz w:val="20"/>
          <w:szCs w:val="20"/>
          <w:lang w:eastAsia="pt-BR"/>
        </w:rPr>
        <w:t xml:space="preserve">Art. </w:t>
      </w:r>
      <w:r w:rsidR="00A064D5">
        <w:rPr>
          <w:rFonts w:ascii="Arial" w:eastAsia="Arial" w:hAnsi="Arial" w:cs="Arial"/>
          <w:b/>
          <w:sz w:val="20"/>
          <w:szCs w:val="20"/>
          <w:lang w:eastAsia="pt-BR"/>
        </w:rPr>
        <w:t>9</w:t>
      </w:r>
      <w:r w:rsidRPr="00354512">
        <w:rPr>
          <w:rFonts w:ascii="Arial" w:eastAsia="Arial" w:hAnsi="Arial" w:cs="Arial"/>
          <w:b/>
          <w:sz w:val="20"/>
          <w:szCs w:val="20"/>
          <w:lang w:eastAsia="pt-BR"/>
        </w:rPr>
        <w:t>º</w:t>
      </w:r>
      <w:r w:rsidRPr="00E64F69">
        <w:rPr>
          <w:rFonts w:ascii="Arial" w:eastAsia="Arial" w:hAnsi="Arial" w:cs="Arial"/>
          <w:b/>
          <w:sz w:val="20"/>
          <w:szCs w:val="20"/>
          <w:lang w:eastAsia="pt-BR"/>
        </w:rPr>
        <w:t xml:space="preserve"> </w:t>
      </w:r>
      <w:bookmarkEnd w:id="8"/>
      <w:r w:rsidRPr="00E64F69">
        <w:rPr>
          <w:rFonts w:ascii="Arial" w:eastAsia="Arial" w:hAnsi="Arial" w:cs="Arial"/>
          <w:b/>
          <w:sz w:val="20"/>
          <w:szCs w:val="20"/>
          <w:lang w:eastAsia="pt-BR"/>
        </w:rPr>
        <w:t>-</w:t>
      </w:r>
      <w:r>
        <w:rPr>
          <w:rFonts w:ascii="Arial" w:eastAsia="Arial" w:hAnsi="Arial" w:cs="Arial"/>
          <w:b/>
          <w:sz w:val="20"/>
          <w:szCs w:val="20"/>
          <w:lang w:eastAsia="pt-BR"/>
        </w:rPr>
        <w:t xml:space="preserve"> </w:t>
      </w:r>
      <w:bookmarkEnd w:id="9"/>
      <w:r w:rsidRPr="00E64F69">
        <w:rPr>
          <w:rFonts w:ascii="Arial" w:eastAsia="Arial" w:hAnsi="Arial" w:cs="Arial"/>
          <w:sz w:val="20"/>
          <w:szCs w:val="20"/>
          <w:lang w:eastAsia="pt-BR"/>
        </w:rPr>
        <w:t>São assegurados a todos os membros efetivos</w:t>
      </w:r>
      <w:r w:rsidR="00555ADA">
        <w:rPr>
          <w:rFonts w:ascii="Arial" w:eastAsia="Arial" w:hAnsi="Arial" w:cs="Arial"/>
          <w:sz w:val="20"/>
          <w:szCs w:val="20"/>
          <w:lang w:eastAsia="pt-BR"/>
        </w:rPr>
        <w:t>,</w:t>
      </w:r>
      <w:r w:rsidRPr="00E64F69">
        <w:rPr>
          <w:rFonts w:ascii="Arial" w:eastAsia="Arial" w:hAnsi="Arial" w:cs="Arial"/>
          <w:sz w:val="20"/>
          <w:szCs w:val="20"/>
          <w:lang w:eastAsia="pt-BR"/>
        </w:rPr>
        <w:t xml:space="preserve"> os seguintes direitos:</w:t>
      </w:r>
    </w:p>
    <w:p w:rsidR="006144E6" w:rsidRDefault="006144E6" w:rsidP="00016C10">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l. Participar das Assembleias Gerais, com direito a voz e voto;</w:t>
      </w:r>
    </w:p>
    <w:p w:rsidR="006144E6" w:rsidRDefault="006144E6" w:rsidP="00016C10">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ll. Participar ativamente de qualquer um dos projetos vigentes;</w:t>
      </w:r>
    </w:p>
    <w:p w:rsidR="006144E6" w:rsidRDefault="006144E6" w:rsidP="00016C10">
      <w:pPr>
        <w:spacing w:before="240" w:after="240" w:line="240" w:lineRule="auto"/>
        <w:jc w:val="both"/>
        <w:rPr>
          <w:rFonts w:ascii="Arial" w:eastAsia="Arial" w:hAnsi="Arial" w:cs="Arial"/>
          <w:color w:val="FF0000"/>
          <w:sz w:val="20"/>
          <w:szCs w:val="20"/>
          <w:lang w:eastAsia="pt-BR"/>
        </w:rPr>
      </w:pPr>
      <w:r>
        <w:rPr>
          <w:rFonts w:ascii="Arial" w:eastAsia="Arial" w:hAnsi="Arial" w:cs="Arial"/>
          <w:sz w:val="20"/>
          <w:szCs w:val="20"/>
          <w:lang w:eastAsia="pt-BR"/>
        </w:rPr>
        <w:t xml:space="preserve">lll. Dar sugestões e apresentar críticas às atividades da </w:t>
      </w:r>
      <w:r w:rsidRPr="006144E6">
        <w:rPr>
          <w:rFonts w:ascii="Arial" w:eastAsia="Arial" w:hAnsi="Arial" w:cs="Arial"/>
          <w:color w:val="FF0000"/>
          <w:sz w:val="20"/>
          <w:szCs w:val="20"/>
          <w:lang w:eastAsia="pt-BR"/>
        </w:rPr>
        <w:t>[Nome de Liga]</w:t>
      </w:r>
    </w:p>
    <w:p w:rsidR="006144E6" w:rsidRDefault="001B39FB" w:rsidP="00016C10">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lV. Concorrer a cargos administrativos da Liga</w:t>
      </w:r>
      <w:r w:rsidR="00E2123F">
        <w:rPr>
          <w:rFonts w:ascii="Arial" w:eastAsia="Arial" w:hAnsi="Arial" w:cs="Arial"/>
          <w:sz w:val="20"/>
          <w:szCs w:val="20"/>
          <w:lang w:eastAsia="pt-BR"/>
        </w:rPr>
        <w:t>;</w:t>
      </w:r>
    </w:p>
    <w:p w:rsidR="001B39FB" w:rsidRDefault="001B39FB" w:rsidP="00016C10">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V. Requerer a convocação da Assembleia Geral, na forma do Estatuto das Ligas Acadêmicas da UFS e Regimento interno da Liga.</w:t>
      </w:r>
    </w:p>
    <w:p w:rsidR="001B39FB" w:rsidRDefault="001B39FB" w:rsidP="00016C10">
      <w:pPr>
        <w:spacing w:before="240" w:after="240" w:line="240" w:lineRule="auto"/>
        <w:jc w:val="both"/>
        <w:rPr>
          <w:rFonts w:ascii="Arial" w:eastAsia="Arial" w:hAnsi="Arial" w:cs="Arial"/>
          <w:color w:val="FF0000"/>
          <w:sz w:val="20"/>
          <w:szCs w:val="20"/>
          <w:lang w:eastAsia="pt-BR"/>
        </w:rPr>
      </w:pPr>
      <w:bookmarkStart w:id="10" w:name="_Hlk530650161"/>
      <w:r w:rsidRPr="00354512">
        <w:rPr>
          <w:rFonts w:ascii="Arial" w:eastAsia="Arial" w:hAnsi="Arial" w:cs="Arial"/>
          <w:b/>
          <w:sz w:val="20"/>
          <w:szCs w:val="20"/>
          <w:lang w:eastAsia="pt-BR"/>
        </w:rPr>
        <w:t xml:space="preserve">Art. </w:t>
      </w:r>
      <w:r w:rsidR="00A064D5">
        <w:rPr>
          <w:rFonts w:ascii="Arial" w:eastAsia="Arial" w:hAnsi="Arial" w:cs="Arial"/>
          <w:b/>
          <w:sz w:val="20"/>
          <w:szCs w:val="20"/>
          <w:lang w:eastAsia="pt-BR"/>
        </w:rPr>
        <w:t>10</w:t>
      </w:r>
      <w:r w:rsidRPr="00354512">
        <w:rPr>
          <w:rFonts w:ascii="Arial" w:eastAsia="Arial" w:hAnsi="Arial" w:cs="Arial"/>
          <w:b/>
          <w:sz w:val="20"/>
          <w:szCs w:val="20"/>
          <w:lang w:eastAsia="pt-BR"/>
        </w:rPr>
        <w:t>º</w:t>
      </w:r>
      <w:r>
        <w:rPr>
          <w:rFonts w:ascii="Arial" w:eastAsia="Arial" w:hAnsi="Arial" w:cs="Arial"/>
          <w:b/>
          <w:sz w:val="20"/>
          <w:szCs w:val="20"/>
          <w:lang w:eastAsia="pt-BR"/>
        </w:rPr>
        <w:t xml:space="preserve"> - </w:t>
      </w:r>
      <w:bookmarkEnd w:id="10"/>
      <w:r>
        <w:rPr>
          <w:rFonts w:ascii="Arial" w:eastAsia="Arial" w:hAnsi="Arial" w:cs="Arial"/>
          <w:sz w:val="20"/>
          <w:szCs w:val="20"/>
          <w:lang w:eastAsia="pt-BR"/>
        </w:rPr>
        <w:t xml:space="preserve">São deveres de todos os </w:t>
      </w:r>
      <w:r w:rsidR="001F66A9">
        <w:rPr>
          <w:rFonts w:ascii="Arial" w:eastAsia="Arial" w:hAnsi="Arial" w:cs="Arial"/>
          <w:sz w:val="20"/>
          <w:szCs w:val="20"/>
          <w:lang w:eastAsia="pt-BR"/>
        </w:rPr>
        <w:t xml:space="preserve">membros </w:t>
      </w:r>
      <w:r>
        <w:rPr>
          <w:rFonts w:ascii="Arial" w:eastAsia="Arial" w:hAnsi="Arial" w:cs="Arial"/>
          <w:sz w:val="20"/>
          <w:szCs w:val="20"/>
          <w:lang w:eastAsia="pt-BR"/>
        </w:rPr>
        <w:t>i</w:t>
      </w:r>
      <w:r w:rsidR="001F66A9">
        <w:rPr>
          <w:rFonts w:ascii="Arial" w:eastAsia="Arial" w:hAnsi="Arial" w:cs="Arial"/>
          <w:sz w:val="20"/>
          <w:szCs w:val="20"/>
          <w:lang w:eastAsia="pt-BR"/>
        </w:rPr>
        <w:t xml:space="preserve">ntegrantes da </w:t>
      </w:r>
      <w:r w:rsidR="001F66A9" w:rsidRPr="001F66A9">
        <w:rPr>
          <w:rFonts w:ascii="Arial" w:eastAsia="Arial" w:hAnsi="Arial" w:cs="Arial"/>
          <w:color w:val="FF0000"/>
          <w:sz w:val="20"/>
          <w:szCs w:val="20"/>
          <w:lang w:eastAsia="pt-BR"/>
        </w:rPr>
        <w:t>[Nome da Liga]</w:t>
      </w:r>
      <w:r w:rsidR="001F66A9">
        <w:rPr>
          <w:rFonts w:ascii="Arial" w:eastAsia="Arial" w:hAnsi="Arial" w:cs="Arial"/>
          <w:color w:val="FF0000"/>
          <w:sz w:val="20"/>
          <w:szCs w:val="20"/>
          <w:lang w:eastAsia="pt-BR"/>
        </w:rPr>
        <w:t>:</w:t>
      </w:r>
    </w:p>
    <w:p w:rsidR="001F66A9" w:rsidRDefault="001F66A9" w:rsidP="00016C10">
      <w:pPr>
        <w:spacing w:before="240" w:after="240" w:line="240" w:lineRule="auto"/>
        <w:jc w:val="both"/>
        <w:rPr>
          <w:rFonts w:ascii="Arial" w:eastAsia="Arial" w:hAnsi="Arial" w:cs="Arial"/>
          <w:sz w:val="20"/>
          <w:szCs w:val="20"/>
          <w:lang w:eastAsia="pt-BR"/>
        </w:rPr>
      </w:pPr>
      <w:r w:rsidRPr="001F66A9">
        <w:rPr>
          <w:rFonts w:ascii="Arial" w:eastAsia="Arial" w:hAnsi="Arial" w:cs="Arial"/>
          <w:sz w:val="20"/>
          <w:szCs w:val="20"/>
          <w:lang w:eastAsia="pt-BR"/>
        </w:rPr>
        <w:t xml:space="preserve">l. </w:t>
      </w:r>
      <w:r>
        <w:rPr>
          <w:rFonts w:ascii="Arial" w:eastAsia="Arial" w:hAnsi="Arial" w:cs="Arial"/>
          <w:sz w:val="20"/>
          <w:szCs w:val="20"/>
          <w:lang w:eastAsia="pt-BR"/>
        </w:rPr>
        <w:t>Assinar o termo de voluntariado;</w:t>
      </w:r>
    </w:p>
    <w:p w:rsidR="001F66A9" w:rsidRDefault="001F66A9" w:rsidP="00016C10">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 xml:space="preserve">ll. Respeitar o presente </w:t>
      </w:r>
      <w:r w:rsidR="002724BB">
        <w:rPr>
          <w:rFonts w:ascii="Arial" w:eastAsia="Arial" w:hAnsi="Arial" w:cs="Arial"/>
          <w:sz w:val="20"/>
          <w:szCs w:val="20"/>
          <w:lang w:eastAsia="pt-BR"/>
        </w:rPr>
        <w:t>E</w:t>
      </w:r>
      <w:r>
        <w:rPr>
          <w:rFonts w:ascii="Arial" w:eastAsia="Arial" w:hAnsi="Arial" w:cs="Arial"/>
          <w:sz w:val="20"/>
          <w:szCs w:val="20"/>
          <w:lang w:eastAsia="pt-BR"/>
        </w:rPr>
        <w:t>statuto</w:t>
      </w:r>
      <w:r w:rsidR="002724BB">
        <w:rPr>
          <w:rFonts w:ascii="Arial" w:eastAsia="Arial" w:hAnsi="Arial" w:cs="Arial"/>
          <w:sz w:val="20"/>
          <w:szCs w:val="20"/>
          <w:lang w:eastAsia="pt-BR"/>
        </w:rPr>
        <w:t>,</w:t>
      </w:r>
      <w:r>
        <w:rPr>
          <w:rFonts w:ascii="Arial" w:eastAsia="Arial" w:hAnsi="Arial" w:cs="Arial"/>
          <w:sz w:val="20"/>
          <w:szCs w:val="20"/>
          <w:lang w:eastAsia="pt-BR"/>
        </w:rPr>
        <w:t xml:space="preserve"> bem como as deliberações da Assembleia Geral e da Diretoria administrativa;</w:t>
      </w:r>
    </w:p>
    <w:p w:rsidR="001F66A9" w:rsidRDefault="001F66A9" w:rsidP="00016C10">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lll. Exercer com comprometimento e responsabilidade os cargos para os quais foi escolhido ou eleito, em se tratando de membros efetivos;</w:t>
      </w:r>
    </w:p>
    <w:p w:rsidR="001F66A9" w:rsidRDefault="001F66A9" w:rsidP="00016C10">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 xml:space="preserve">lV. Zelar pelo patrimônio e pela reputação da </w:t>
      </w:r>
      <w:r w:rsidR="00E2123F" w:rsidRPr="00E2123F">
        <w:rPr>
          <w:rFonts w:ascii="Arial" w:eastAsia="Arial" w:hAnsi="Arial" w:cs="Arial"/>
          <w:color w:val="FF0000"/>
          <w:sz w:val="20"/>
          <w:szCs w:val="20"/>
          <w:lang w:eastAsia="pt-BR"/>
        </w:rPr>
        <w:t>[Nome de Liga]</w:t>
      </w:r>
      <w:r w:rsidR="00E2123F">
        <w:rPr>
          <w:rFonts w:ascii="Arial" w:eastAsia="Arial" w:hAnsi="Arial" w:cs="Arial"/>
          <w:color w:val="FF0000"/>
          <w:sz w:val="20"/>
          <w:szCs w:val="20"/>
          <w:lang w:eastAsia="pt-BR"/>
        </w:rPr>
        <w:t xml:space="preserve"> </w:t>
      </w:r>
      <w:r w:rsidR="00E2123F" w:rsidRPr="00E2123F">
        <w:rPr>
          <w:rFonts w:ascii="Arial" w:eastAsia="Arial" w:hAnsi="Arial" w:cs="Arial"/>
          <w:sz w:val="20"/>
          <w:szCs w:val="20"/>
          <w:lang w:eastAsia="pt-BR"/>
        </w:rPr>
        <w:t xml:space="preserve">e </w:t>
      </w:r>
      <w:r w:rsidR="00E2123F">
        <w:rPr>
          <w:rFonts w:ascii="Arial" w:eastAsia="Arial" w:hAnsi="Arial" w:cs="Arial"/>
          <w:sz w:val="20"/>
          <w:szCs w:val="20"/>
          <w:lang w:eastAsia="pt-BR"/>
        </w:rPr>
        <w:t>d</w:t>
      </w:r>
      <w:r w:rsidR="00E2123F" w:rsidRPr="00E2123F">
        <w:rPr>
          <w:rFonts w:ascii="Arial" w:eastAsia="Arial" w:hAnsi="Arial" w:cs="Arial"/>
          <w:sz w:val="20"/>
          <w:szCs w:val="20"/>
          <w:lang w:eastAsia="pt-BR"/>
        </w:rPr>
        <w:t>a Universidade Federal de Sergipe</w:t>
      </w:r>
      <w:r w:rsidR="00E2123F">
        <w:rPr>
          <w:rFonts w:ascii="Arial" w:eastAsia="Arial" w:hAnsi="Arial" w:cs="Arial"/>
          <w:sz w:val="20"/>
          <w:szCs w:val="20"/>
          <w:lang w:eastAsia="pt-BR"/>
        </w:rPr>
        <w:t>;</w:t>
      </w:r>
    </w:p>
    <w:p w:rsidR="00E2123F" w:rsidRDefault="00E2123F" w:rsidP="00016C10">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 xml:space="preserve">V. Desempenhar com ética as funções de qualquer projeto </w:t>
      </w:r>
      <w:r w:rsidR="002724BB">
        <w:rPr>
          <w:rFonts w:ascii="Arial" w:eastAsia="Arial" w:hAnsi="Arial" w:cs="Arial"/>
          <w:sz w:val="20"/>
          <w:szCs w:val="20"/>
          <w:lang w:eastAsia="pt-BR"/>
        </w:rPr>
        <w:t xml:space="preserve">em </w:t>
      </w:r>
      <w:r>
        <w:rPr>
          <w:rFonts w:ascii="Arial" w:eastAsia="Arial" w:hAnsi="Arial" w:cs="Arial"/>
          <w:sz w:val="20"/>
          <w:szCs w:val="20"/>
          <w:lang w:eastAsia="pt-BR"/>
        </w:rPr>
        <w:t>que esteja participando;</w:t>
      </w:r>
    </w:p>
    <w:p w:rsidR="00E2123F" w:rsidRDefault="00E2123F" w:rsidP="00016C10">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 xml:space="preserve">Vl. Zelar pelo cumprimento do presente </w:t>
      </w:r>
      <w:r w:rsidR="003672F1">
        <w:rPr>
          <w:rFonts w:ascii="Arial" w:eastAsia="Arial" w:hAnsi="Arial" w:cs="Arial"/>
          <w:sz w:val="20"/>
          <w:szCs w:val="20"/>
          <w:lang w:eastAsia="pt-BR"/>
        </w:rPr>
        <w:t>E</w:t>
      </w:r>
      <w:r>
        <w:rPr>
          <w:rFonts w:ascii="Arial" w:eastAsia="Arial" w:hAnsi="Arial" w:cs="Arial"/>
          <w:sz w:val="20"/>
          <w:szCs w:val="20"/>
          <w:lang w:eastAsia="pt-BR"/>
        </w:rPr>
        <w:t>statuto e do Estatuto</w:t>
      </w:r>
      <w:r w:rsidR="002724BB">
        <w:rPr>
          <w:rFonts w:ascii="Arial" w:eastAsia="Arial" w:hAnsi="Arial" w:cs="Arial"/>
          <w:sz w:val="20"/>
          <w:szCs w:val="20"/>
          <w:lang w:eastAsia="pt-BR"/>
        </w:rPr>
        <w:t xml:space="preserve"> de Ligas Acadêmicas</w:t>
      </w:r>
      <w:r>
        <w:rPr>
          <w:rFonts w:ascii="Arial" w:eastAsia="Arial" w:hAnsi="Arial" w:cs="Arial"/>
          <w:sz w:val="20"/>
          <w:szCs w:val="20"/>
          <w:lang w:eastAsia="pt-BR"/>
        </w:rPr>
        <w:t xml:space="preserve"> da UFS.</w:t>
      </w:r>
    </w:p>
    <w:p w:rsidR="004C4241" w:rsidRDefault="00076963" w:rsidP="00016C10">
      <w:pPr>
        <w:spacing w:before="240" w:after="240" w:line="240" w:lineRule="auto"/>
        <w:jc w:val="both"/>
        <w:rPr>
          <w:rFonts w:ascii="Arial" w:eastAsia="Arial" w:hAnsi="Arial" w:cs="Arial"/>
          <w:sz w:val="20"/>
          <w:szCs w:val="20"/>
          <w:lang w:eastAsia="pt-BR"/>
        </w:rPr>
      </w:pPr>
      <w:r w:rsidRPr="00076963">
        <w:rPr>
          <w:rFonts w:ascii="Arial" w:eastAsia="Arial" w:hAnsi="Arial" w:cs="Arial"/>
          <w:b/>
          <w:sz w:val="20"/>
          <w:szCs w:val="20"/>
          <w:lang w:eastAsia="pt-BR"/>
        </w:rPr>
        <w:t>Parágrafo único</w:t>
      </w:r>
      <w:r>
        <w:rPr>
          <w:rFonts w:ascii="Arial" w:eastAsia="Arial" w:hAnsi="Arial" w:cs="Arial"/>
          <w:sz w:val="20"/>
          <w:szCs w:val="20"/>
          <w:lang w:eastAsia="pt-BR"/>
        </w:rPr>
        <w:t xml:space="preserve"> – Os discentes só poderão participar da composição da </w:t>
      </w:r>
      <w:r w:rsidRPr="00547133">
        <w:rPr>
          <w:rFonts w:ascii="Arial" w:eastAsia="Arial" w:hAnsi="Arial" w:cs="Arial"/>
          <w:color w:val="FF0000"/>
          <w:sz w:val="20"/>
          <w:szCs w:val="20"/>
          <w:lang w:eastAsia="pt-BR"/>
        </w:rPr>
        <w:t xml:space="preserve">[Nome da Liga Acadêmica] </w:t>
      </w:r>
      <w:r>
        <w:rPr>
          <w:rFonts w:ascii="Arial" w:eastAsia="Arial" w:hAnsi="Arial" w:cs="Arial"/>
          <w:sz w:val="20"/>
          <w:szCs w:val="20"/>
          <w:lang w:eastAsia="pt-BR"/>
        </w:rPr>
        <w:t>pelo período de um ano,</w:t>
      </w:r>
      <w:r w:rsidR="00547133">
        <w:rPr>
          <w:rFonts w:ascii="Arial" w:eastAsia="Arial" w:hAnsi="Arial" w:cs="Arial"/>
          <w:sz w:val="20"/>
          <w:szCs w:val="20"/>
          <w:lang w:eastAsia="pt-BR"/>
        </w:rPr>
        <w:t xml:space="preserve"> renovável por iguais períodos durante a vigência do projeto, como previsto na Resolução que regulamenta as </w:t>
      </w:r>
      <w:r>
        <w:rPr>
          <w:rFonts w:ascii="Arial" w:eastAsia="Arial" w:hAnsi="Arial" w:cs="Arial"/>
          <w:sz w:val="20"/>
          <w:szCs w:val="20"/>
          <w:lang w:eastAsia="pt-BR"/>
        </w:rPr>
        <w:t>Ligas Acadêmicas da UFS.</w:t>
      </w:r>
    </w:p>
    <w:p w:rsidR="00076963" w:rsidRDefault="00076963" w:rsidP="00016C10">
      <w:pPr>
        <w:spacing w:before="240" w:after="240" w:line="240" w:lineRule="auto"/>
        <w:jc w:val="both"/>
        <w:rPr>
          <w:rFonts w:ascii="Arial" w:eastAsia="Arial" w:hAnsi="Arial" w:cs="Arial"/>
          <w:sz w:val="20"/>
          <w:szCs w:val="20"/>
          <w:lang w:eastAsia="pt-BR"/>
        </w:rPr>
      </w:pPr>
    </w:p>
    <w:p w:rsidR="002724BB" w:rsidRDefault="002724BB" w:rsidP="002724BB">
      <w:pPr>
        <w:spacing w:before="240" w:after="240" w:line="240" w:lineRule="auto"/>
        <w:jc w:val="both"/>
        <w:rPr>
          <w:rFonts w:ascii="Arial" w:eastAsia="Arial" w:hAnsi="Arial" w:cs="Arial"/>
          <w:b/>
          <w:sz w:val="20"/>
          <w:szCs w:val="20"/>
          <w:lang w:eastAsia="pt-BR"/>
        </w:rPr>
      </w:pPr>
      <w:r w:rsidRPr="00354512">
        <w:rPr>
          <w:rFonts w:ascii="Arial" w:eastAsia="Arial" w:hAnsi="Arial" w:cs="Arial"/>
          <w:b/>
          <w:sz w:val="20"/>
          <w:szCs w:val="20"/>
          <w:lang w:eastAsia="pt-BR"/>
        </w:rPr>
        <w:t xml:space="preserve">CAPÍTULO </w:t>
      </w:r>
      <w:r w:rsidRPr="004C4241">
        <w:rPr>
          <w:rFonts w:ascii="Arial" w:eastAsia="Arial" w:hAnsi="Arial" w:cs="Arial"/>
          <w:b/>
          <w:sz w:val="20"/>
          <w:szCs w:val="20"/>
          <w:lang w:eastAsia="pt-BR"/>
        </w:rPr>
        <w:t>V –</w:t>
      </w:r>
      <w:r w:rsidRPr="002724BB">
        <w:rPr>
          <w:rFonts w:ascii="Arial" w:eastAsia="Arial" w:hAnsi="Arial" w:cs="Arial"/>
          <w:b/>
          <w:sz w:val="20"/>
          <w:szCs w:val="20"/>
          <w:lang w:eastAsia="pt-BR"/>
        </w:rPr>
        <w:t xml:space="preserve"> </w:t>
      </w:r>
      <w:r w:rsidRPr="004C4241">
        <w:rPr>
          <w:rFonts w:ascii="Arial" w:eastAsia="Arial" w:hAnsi="Arial" w:cs="Arial"/>
          <w:b/>
          <w:sz w:val="20"/>
          <w:szCs w:val="20"/>
          <w:lang w:eastAsia="pt-BR"/>
        </w:rPr>
        <w:t>PATRIMÔNI</w:t>
      </w:r>
      <w:r w:rsidRPr="002724BB">
        <w:rPr>
          <w:rFonts w:ascii="Arial" w:eastAsia="Arial" w:hAnsi="Arial" w:cs="Arial"/>
          <w:b/>
          <w:sz w:val="20"/>
          <w:szCs w:val="20"/>
          <w:lang w:eastAsia="pt-BR"/>
        </w:rPr>
        <w:t>O</w:t>
      </w:r>
    </w:p>
    <w:p w:rsidR="006139D4" w:rsidRDefault="00EC1EA5" w:rsidP="002724BB">
      <w:pPr>
        <w:spacing w:before="240" w:after="240" w:line="240" w:lineRule="auto"/>
        <w:jc w:val="both"/>
        <w:rPr>
          <w:rFonts w:ascii="Arial" w:eastAsia="Arial" w:hAnsi="Arial" w:cs="Arial"/>
          <w:color w:val="4472C4" w:themeColor="accent1"/>
          <w:sz w:val="20"/>
          <w:szCs w:val="20"/>
          <w:lang w:eastAsia="pt-BR"/>
        </w:rPr>
      </w:pPr>
      <w:r w:rsidRPr="00EC1EA5">
        <w:rPr>
          <w:rFonts w:ascii="Arial" w:eastAsia="Arial" w:hAnsi="Arial" w:cs="Arial"/>
          <w:color w:val="4472C4" w:themeColor="accent1"/>
          <w:sz w:val="20"/>
          <w:szCs w:val="20"/>
          <w:lang w:eastAsia="pt-BR"/>
        </w:rPr>
        <w:t>[Este tópico é destinado à descrição do patrimônio da Liga Acadêmica</w:t>
      </w:r>
      <w:r w:rsidR="006139D4">
        <w:rPr>
          <w:rFonts w:ascii="Arial" w:eastAsia="Arial" w:hAnsi="Arial" w:cs="Arial"/>
          <w:color w:val="4472C4" w:themeColor="accent1"/>
          <w:sz w:val="20"/>
          <w:szCs w:val="20"/>
          <w:lang w:eastAsia="pt-BR"/>
        </w:rPr>
        <w:t>. Neste tópico, a Liga vai optar pela modalidade quanto à captação de recurso:</w:t>
      </w:r>
    </w:p>
    <w:p w:rsidR="006139D4" w:rsidRPr="006139D4" w:rsidRDefault="006139D4" w:rsidP="006139D4">
      <w:pPr>
        <w:spacing w:before="240" w:after="240" w:line="240" w:lineRule="auto"/>
        <w:jc w:val="both"/>
        <w:rPr>
          <w:rFonts w:ascii="Arial" w:eastAsia="Arial" w:hAnsi="Arial" w:cs="Arial"/>
          <w:color w:val="4472C4" w:themeColor="accent1"/>
          <w:sz w:val="20"/>
          <w:szCs w:val="20"/>
          <w:lang w:eastAsia="pt-BR"/>
        </w:rPr>
      </w:pPr>
      <w:r w:rsidRPr="006139D4">
        <w:rPr>
          <w:rFonts w:ascii="Arial" w:eastAsia="Arial" w:hAnsi="Arial" w:cs="Arial"/>
          <w:color w:val="4472C4" w:themeColor="accent1"/>
          <w:sz w:val="20"/>
          <w:szCs w:val="20"/>
          <w:lang w:eastAsia="pt-BR"/>
        </w:rPr>
        <w:t>a)</w:t>
      </w:r>
      <w:r w:rsidRPr="006139D4">
        <w:rPr>
          <w:rFonts w:ascii="Arial" w:eastAsia="Arial" w:hAnsi="Arial" w:cs="Arial"/>
          <w:color w:val="4472C4" w:themeColor="accent1"/>
          <w:sz w:val="20"/>
          <w:szCs w:val="20"/>
          <w:lang w:eastAsia="pt-BR"/>
        </w:rPr>
        <w:tab/>
        <w:t>Com Captação de recurso financeiro, material e patrimonial Obrigatoriedade de CNPJ</w:t>
      </w:r>
    </w:p>
    <w:p w:rsidR="006139D4" w:rsidRPr="006139D4" w:rsidRDefault="006139D4" w:rsidP="006139D4">
      <w:pPr>
        <w:pStyle w:val="PargrafodaLista"/>
        <w:numPr>
          <w:ilvl w:val="0"/>
          <w:numId w:val="8"/>
        </w:numPr>
        <w:spacing w:before="240" w:after="240" w:line="240" w:lineRule="auto"/>
        <w:jc w:val="both"/>
        <w:rPr>
          <w:rFonts w:ascii="Arial" w:eastAsia="Arial" w:hAnsi="Arial" w:cs="Arial"/>
          <w:color w:val="4472C4" w:themeColor="accent1"/>
          <w:sz w:val="20"/>
          <w:szCs w:val="20"/>
          <w:lang w:eastAsia="pt-BR"/>
        </w:rPr>
      </w:pPr>
      <w:r w:rsidRPr="006139D4">
        <w:rPr>
          <w:rFonts w:ascii="Arial" w:eastAsia="Arial" w:hAnsi="Arial" w:cs="Arial"/>
          <w:color w:val="4472C4" w:themeColor="accent1"/>
          <w:sz w:val="20"/>
          <w:szCs w:val="20"/>
          <w:lang w:eastAsia="pt-BR"/>
        </w:rPr>
        <w:t>As LIGAS que se propuserem a realizar atividade com cobrança de taxas, recebimento de doação financeira e aquisição de patrimônio, devem ter Cadastro Nacional de Pessoa Jurídica – CNPJ, na Receita Federal e conta bancária própria.</w:t>
      </w:r>
    </w:p>
    <w:p w:rsidR="006139D4" w:rsidRPr="006139D4" w:rsidRDefault="006139D4" w:rsidP="006139D4">
      <w:pPr>
        <w:pStyle w:val="PargrafodaLista"/>
        <w:numPr>
          <w:ilvl w:val="0"/>
          <w:numId w:val="8"/>
        </w:numPr>
        <w:spacing w:before="240" w:after="240" w:line="240" w:lineRule="auto"/>
        <w:jc w:val="both"/>
        <w:rPr>
          <w:rFonts w:ascii="Arial" w:eastAsia="Arial" w:hAnsi="Arial" w:cs="Arial"/>
          <w:color w:val="4472C4" w:themeColor="accent1"/>
          <w:sz w:val="20"/>
          <w:szCs w:val="20"/>
          <w:lang w:eastAsia="pt-BR"/>
        </w:rPr>
      </w:pPr>
      <w:r w:rsidRPr="006139D4">
        <w:rPr>
          <w:rFonts w:ascii="Arial" w:eastAsia="Arial" w:hAnsi="Arial" w:cs="Arial"/>
          <w:color w:val="4472C4" w:themeColor="accent1"/>
          <w:sz w:val="20"/>
          <w:szCs w:val="20"/>
          <w:lang w:eastAsia="pt-BR"/>
        </w:rPr>
        <w:t>As Ligas sem CNPJ próprio devem estabelecer um termo de parceria ou cooperação com Centro Acadêmico, instituições ou associações que possibilitem o uso do CNPJ da instituição parceira para movimentações financeiras.</w:t>
      </w:r>
    </w:p>
    <w:p w:rsidR="006139D4" w:rsidRPr="006139D4" w:rsidRDefault="006139D4" w:rsidP="006139D4">
      <w:pPr>
        <w:spacing w:before="240" w:after="240" w:line="240" w:lineRule="auto"/>
        <w:jc w:val="both"/>
        <w:rPr>
          <w:rFonts w:ascii="Arial" w:eastAsia="Arial" w:hAnsi="Arial" w:cs="Arial"/>
          <w:color w:val="4472C4" w:themeColor="accent1"/>
          <w:sz w:val="20"/>
          <w:szCs w:val="20"/>
          <w:lang w:eastAsia="pt-BR"/>
        </w:rPr>
      </w:pPr>
      <w:r w:rsidRPr="006139D4">
        <w:rPr>
          <w:rFonts w:ascii="Arial" w:eastAsia="Arial" w:hAnsi="Arial" w:cs="Arial"/>
          <w:color w:val="4472C4" w:themeColor="accent1"/>
          <w:sz w:val="20"/>
          <w:szCs w:val="20"/>
          <w:lang w:eastAsia="pt-BR"/>
        </w:rPr>
        <w:lastRenderedPageBreak/>
        <w:t>b)</w:t>
      </w:r>
      <w:r w:rsidRPr="006139D4">
        <w:rPr>
          <w:rFonts w:ascii="Arial" w:eastAsia="Arial" w:hAnsi="Arial" w:cs="Arial"/>
          <w:color w:val="4472C4" w:themeColor="accent1"/>
          <w:sz w:val="20"/>
          <w:szCs w:val="20"/>
          <w:lang w:eastAsia="pt-BR"/>
        </w:rPr>
        <w:tab/>
        <w:t>Sem Captação de recurso financeiro, material e patrimonial - sem Obrigatoriedade de CNPJ</w:t>
      </w:r>
    </w:p>
    <w:p w:rsidR="00F63ED1" w:rsidRPr="006139D4" w:rsidRDefault="006139D4" w:rsidP="006139D4">
      <w:pPr>
        <w:pStyle w:val="PargrafodaLista"/>
        <w:numPr>
          <w:ilvl w:val="0"/>
          <w:numId w:val="10"/>
        </w:numPr>
        <w:spacing w:before="240" w:after="240" w:line="240" w:lineRule="auto"/>
        <w:jc w:val="both"/>
        <w:rPr>
          <w:rFonts w:ascii="Arial" w:eastAsia="Arial" w:hAnsi="Arial" w:cs="Arial"/>
          <w:color w:val="4472C4" w:themeColor="accent1"/>
          <w:sz w:val="20"/>
          <w:szCs w:val="20"/>
          <w:lang w:eastAsia="pt-BR"/>
        </w:rPr>
      </w:pPr>
      <w:r w:rsidRPr="006139D4">
        <w:rPr>
          <w:rFonts w:ascii="Arial" w:eastAsia="Arial" w:hAnsi="Arial" w:cs="Arial"/>
          <w:color w:val="4472C4" w:themeColor="accent1"/>
          <w:sz w:val="20"/>
          <w:szCs w:val="20"/>
          <w:lang w:eastAsia="pt-BR"/>
        </w:rPr>
        <w:t>AS LIGAS que não se propuserem a realizar de cobrança de taxas, recebimento de doação financeira e aquisição de patrimônio, devem assinar um TERMO DE COMPROMISSO DE DESENVOLVIMENTO DE ATIVIDADES SEM CAPTACÃO DE RECURSOS FINANCEIROS, MATERIAIS e PATRIMONIAIS, assinado pela presidência da liga e com firma reconhecida em cartório encaminhado após a aprovação da proposta pelo Comitê Gestor das Ligas Acadêmicas.</w:t>
      </w:r>
      <w:r w:rsidR="00EC1EA5" w:rsidRPr="006139D4">
        <w:rPr>
          <w:rFonts w:ascii="Arial" w:eastAsia="Arial" w:hAnsi="Arial" w:cs="Arial"/>
          <w:color w:val="4472C4" w:themeColor="accent1"/>
          <w:sz w:val="20"/>
          <w:szCs w:val="20"/>
          <w:lang w:eastAsia="pt-BR"/>
        </w:rPr>
        <w:t xml:space="preserve">] </w:t>
      </w:r>
    </w:p>
    <w:p w:rsidR="006139D4" w:rsidRPr="006139D4" w:rsidRDefault="006139D4" w:rsidP="002724BB">
      <w:pPr>
        <w:spacing w:before="240" w:after="240" w:line="240" w:lineRule="auto"/>
        <w:jc w:val="both"/>
        <w:rPr>
          <w:rFonts w:ascii="Arial" w:eastAsia="Arial" w:hAnsi="Arial" w:cs="Arial"/>
          <w:color w:val="4472C4" w:themeColor="accent1"/>
          <w:sz w:val="20"/>
          <w:szCs w:val="20"/>
          <w:lang w:eastAsia="pt-BR"/>
        </w:rPr>
      </w:pPr>
      <w:r w:rsidRPr="006139D4">
        <w:rPr>
          <w:rFonts w:ascii="Arial" w:eastAsia="Arial" w:hAnsi="Arial" w:cs="Arial"/>
          <w:color w:val="4472C4" w:themeColor="accent1"/>
          <w:sz w:val="20"/>
          <w:szCs w:val="20"/>
          <w:lang w:eastAsia="pt-BR"/>
        </w:rPr>
        <w:t>LIGAS COM CNPJ:</w:t>
      </w:r>
    </w:p>
    <w:p w:rsidR="002724BB" w:rsidRPr="006139D4" w:rsidRDefault="002724BB" w:rsidP="002724BB">
      <w:pPr>
        <w:spacing w:before="240" w:after="240" w:line="240" w:lineRule="auto"/>
        <w:jc w:val="both"/>
        <w:rPr>
          <w:rFonts w:ascii="Arial" w:eastAsia="Arial" w:hAnsi="Arial" w:cs="Arial"/>
          <w:color w:val="00B050"/>
          <w:sz w:val="20"/>
          <w:szCs w:val="20"/>
          <w:lang w:eastAsia="pt-BR"/>
        </w:rPr>
      </w:pPr>
      <w:r w:rsidRPr="006139D4">
        <w:rPr>
          <w:rFonts w:ascii="Arial" w:eastAsia="Arial" w:hAnsi="Arial" w:cs="Arial"/>
          <w:b/>
          <w:color w:val="00B050"/>
          <w:sz w:val="20"/>
          <w:szCs w:val="20"/>
          <w:lang w:eastAsia="pt-BR"/>
        </w:rPr>
        <w:t xml:space="preserve">Art. 11º - O </w:t>
      </w:r>
      <w:r w:rsidRPr="006139D4">
        <w:rPr>
          <w:rFonts w:ascii="Arial" w:eastAsia="Arial" w:hAnsi="Arial" w:cs="Arial"/>
          <w:color w:val="00B050"/>
          <w:sz w:val="20"/>
          <w:szCs w:val="20"/>
          <w:lang w:eastAsia="pt-BR"/>
        </w:rPr>
        <w:t>patrimônio da [Nome da Liga] será constituído de bens móveis e imóveis que já possui, ou que venha a possuir, por meio de procedimentos usuais definidos na legislação, assim entendidos:</w:t>
      </w:r>
    </w:p>
    <w:p w:rsidR="002724BB" w:rsidRPr="006139D4" w:rsidRDefault="002724BB" w:rsidP="002724BB">
      <w:pPr>
        <w:spacing w:before="240" w:after="240" w:line="240" w:lineRule="auto"/>
        <w:jc w:val="both"/>
        <w:rPr>
          <w:rFonts w:ascii="Arial" w:eastAsia="Arial" w:hAnsi="Arial" w:cs="Arial"/>
          <w:color w:val="00B050"/>
          <w:sz w:val="20"/>
          <w:szCs w:val="20"/>
          <w:lang w:eastAsia="pt-BR"/>
        </w:rPr>
      </w:pPr>
      <w:r w:rsidRPr="006139D4">
        <w:rPr>
          <w:rFonts w:ascii="Arial" w:eastAsia="Arial" w:hAnsi="Arial" w:cs="Arial"/>
          <w:color w:val="00B050"/>
          <w:sz w:val="20"/>
          <w:szCs w:val="20"/>
          <w:lang w:eastAsia="pt-BR"/>
        </w:rPr>
        <w:t>l. Contribuições dos membros associados;</w:t>
      </w:r>
    </w:p>
    <w:p w:rsidR="002724BB" w:rsidRPr="006139D4" w:rsidRDefault="002724BB" w:rsidP="002724BB">
      <w:pPr>
        <w:spacing w:before="240" w:after="240" w:line="240" w:lineRule="auto"/>
        <w:jc w:val="both"/>
        <w:rPr>
          <w:rFonts w:ascii="Arial" w:eastAsia="Arial" w:hAnsi="Arial" w:cs="Arial"/>
          <w:color w:val="00B050"/>
          <w:sz w:val="20"/>
          <w:szCs w:val="20"/>
          <w:lang w:eastAsia="pt-BR"/>
        </w:rPr>
      </w:pPr>
      <w:r w:rsidRPr="006139D4">
        <w:rPr>
          <w:rFonts w:ascii="Arial" w:eastAsia="Arial" w:hAnsi="Arial" w:cs="Arial"/>
          <w:color w:val="00B050"/>
          <w:sz w:val="20"/>
          <w:szCs w:val="20"/>
          <w:lang w:eastAsia="pt-BR"/>
        </w:rPr>
        <w:t>ll. Receita proveniente dos serviços prestados a terceiros;</w:t>
      </w:r>
    </w:p>
    <w:p w:rsidR="002724BB" w:rsidRPr="006139D4" w:rsidRDefault="002724BB" w:rsidP="002724BB">
      <w:pPr>
        <w:spacing w:before="240" w:after="240" w:line="240" w:lineRule="auto"/>
        <w:jc w:val="both"/>
        <w:rPr>
          <w:rFonts w:ascii="Arial" w:eastAsia="Arial" w:hAnsi="Arial" w:cs="Arial"/>
          <w:color w:val="00B050"/>
          <w:sz w:val="20"/>
          <w:szCs w:val="20"/>
          <w:lang w:eastAsia="pt-BR"/>
        </w:rPr>
      </w:pPr>
      <w:r w:rsidRPr="006139D4">
        <w:rPr>
          <w:rFonts w:ascii="Arial" w:eastAsia="Arial" w:hAnsi="Arial" w:cs="Arial"/>
          <w:color w:val="00B050"/>
          <w:sz w:val="20"/>
          <w:szCs w:val="20"/>
          <w:lang w:eastAsia="pt-BR"/>
        </w:rPr>
        <w:t>lll. Contribuições voluntárias e doações recebidas;</w:t>
      </w:r>
    </w:p>
    <w:p w:rsidR="002724BB" w:rsidRPr="006139D4" w:rsidRDefault="002724BB" w:rsidP="002724BB">
      <w:pPr>
        <w:spacing w:before="240" w:after="240" w:line="240" w:lineRule="auto"/>
        <w:jc w:val="both"/>
        <w:rPr>
          <w:rFonts w:ascii="Arial" w:eastAsia="Arial" w:hAnsi="Arial" w:cs="Arial"/>
          <w:color w:val="00B050"/>
          <w:sz w:val="20"/>
          <w:szCs w:val="20"/>
          <w:lang w:eastAsia="pt-BR"/>
        </w:rPr>
      </w:pPr>
      <w:r w:rsidRPr="006139D4">
        <w:rPr>
          <w:rFonts w:ascii="Arial" w:eastAsia="Arial" w:hAnsi="Arial" w:cs="Arial"/>
          <w:color w:val="00B050"/>
          <w:sz w:val="20"/>
          <w:szCs w:val="20"/>
          <w:lang w:eastAsia="pt-BR"/>
        </w:rPr>
        <w:t>lV. Recursos provenientes de filiações e convênios;</w:t>
      </w:r>
    </w:p>
    <w:p w:rsidR="002724BB" w:rsidRPr="006139D4" w:rsidRDefault="002724BB" w:rsidP="002724BB">
      <w:pPr>
        <w:spacing w:before="240" w:after="240" w:line="240" w:lineRule="auto"/>
        <w:jc w:val="both"/>
        <w:rPr>
          <w:rFonts w:ascii="Arial" w:eastAsia="Arial" w:hAnsi="Arial" w:cs="Arial"/>
          <w:color w:val="00B050"/>
          <w:sz w:val="20"/>
          <w:szCs w:val="20"/>
          <w:lang w:eastAsia="pt-BR"/>
        </w:rPr>
      </w:pPr>
      <w:r w:rsidRPr="006139D4">
        <w:rPr>
          <w:rFonts w:ascii="Arial" w:eastAsia="Arial" w:hAnsi="Arial" w:cs="Arial"/>
          <w:color w:val="00B050"/>
          <w:sz w:val="20"/>
          <w:szCs w:val="20"/>
          <w:lang w:eastAsia="pt-BR"/>
        </w:rPr>
        <w:t>V. Subvenções e legados oferecidos à Liga.</w:t>
      </w:r>
    </w:p>
    <w:p w:rsidR="00F63ED1" w:rsidRPr="006139D4" w:rsidRDefault="00F63ED1" w:rsidP="002724BB">
      <w:pPr>
        <w:spacing w:before="240" w:after="240" w:line="240" w:lineRule="auto"/>
        <w:jc w:val="both"/>
        <w:rPr>
          <w:rFonts w:ascii="Arial" w:eastAsia="Arial" w:hAnsi="Arial" w:cs="Arial"/>
          <w:color w:val="00B050"/>
          <w:sz w:val="20"/>
          <w:szCs w:val="20"/>
          <w:lang w:eastAsia="pt-BR"/>
        </w:rPr>
      </w:pPr>
      <w:r w:rsidRPr="006139D4">
        <w:rPr>
          <w:rFonts w:ascii="Arial" w:eastAsia="Arial" w:hAnsi="Arial" w:cs="Arial"/>
          <w:b/>
          <w:color w:val="00B050"/>
          <w:sz w:val="20"/>
          <w:szCs w:val="20"/>
          <w:lang w:eastAsia="pt-BR"/>
        </w:rPr>
        <w:t xml:space="preserve">Art. 12º - </w:t>
      </w:r>
      <w:r w:rsidRPr="006139D4">
        <w:rPr>
          <w:rFonts w:ascii="Arial" w:eastAsia="Arial" w:hAnsi="Arial" w:cs="Arial"/>
          <w:color w:val="00B050"/>
          <w:sz w:val="20"/>
          <w:szCs w:val="20"/>
          <w:lang w:eastAsia="pt-BR"/>
        </w:rPr>
        <w:t xml:space="preserve">Na condição de associação civil sem fins lucrativos, a [Nome da Liga Acadêmica] </w:t>
      </w:r>
      <w:r w:rsidR="006B40A4" w:rsidRPr="006139D4">
        <w:rPr>
          <w:rFonts w:ascii="Arial" w:eastAsia="Arial" w:hAnsi="Arial" w:cs="Arial"/>
          <w:color w:val="00B050"/>
          <w:sz w:val="20"/>
          <w:szCs w:val="20"/>
          <w:lang w:eastAsia="pt-BR"/>
        </w:rPr>
        <w:t>possui</w:t>
      </w:r>
      <w:r w:rsidRPr="006139D4">
        <w:rPr>
          <w:rFonts w:ascii="Arial" w:eastAsia="Arial" w:hAnsi="Arial" w:cs="Arial"/>
          <w:color w:val="00B050"/>
          <w:sz w:val="20"/>
          <w:szCs w:val="20"/>
          <w:lang w:eastAsia="pt-BR"/>
        </w:rPr>
        <w:t xml:space="preserve"> autonomia administrativa e financeira, cabendo à Universidade apenas o acompanhamento e supervisão pedagógica das atividades acadêmicas desenvolvidas.</w:t>
      </w:r>
    </w:p>
    <w:p w:rsidR="002724BB" w:rsidRPr="006139D4" w:rsidRDefault="002724BB" w:rsidP="002724BB">
      <w:pPr>
        <w:spacing w:before="240" w:after="240" w:line="240" w:lineRule="auto"/>
        <w:jc w:val="both"/>
        <w:rPr>
          <w:rFonts w:ascii="Arial" w:eastAsia="Arial" w:hAnsi="Arial" w:cs="Arial"/>
          <w:color w:val="00B050"/>
          <w:sz w:val="20"/>
          <w:szCs w:val="20"/>
          <w:lang w:eastAsia="pt-BR"/>
        </w:rPr>
      </w:pPr>
      <w:r w:rsidRPr="006139D4">
        <w:rPr>
          <w:rFonts w:ascii="Arial" w:eastAsia="Arial" w:hAnsi="Arial" w:cs="Arial"/>
          <w:b/>
          <w:color w:val="00B050"/>
          <w:sz w:val="20"/>
          <w:szCs w:val="20"/>
          <w:lang w:eastAsia="pt-BR"/>
        </w:rPr>
        <w:t>Parágrafo único</w:t>
      </w:r>
      <w:r w:rsidRPr="006139D4">
        <w:rPr>
          <w:rFonts w:ascii="Arial" w:eastAsia="Arial" w:hAnsi="Arial" w:cs="Arial"/>
          <w:color w:val="00B050"/>
          <w:sz w:val="20"/>
          <w:szCs w:val="20"/>
          <w:lang w:eastAsia="pt-BR"/>
        </w:rPr>
        <w:t xml:space="preserve"> - No caso de extinção, o patrimônio da </w:t>
      </w:r>
      <w:r w:rsidR="009E5A09" w:rsidRPr="006139D4">
        <w:rPr>
          <w:rFonts w:ascii="Arial" w:eastAsia="Arial" w:hAnsi="Arial" w:cs="Arial"/>
          <w:color w:val="00B050"/>
          <w:sz w:val="20"/>
          <w:szCs w:val="20"/>
          <w:lang w:eastAsia="pt-BR"/>
        </w:rPr>
        <w:t>[Nome da Liga Acadêmica]</w:t>
      </w:r>
      <w:r w:rsidRPr="006139D4">
        <w:rPr>
          <w:rFonts w:ascii="Arial" w:eastAsia="Arial" w:hAnsi="Arial" w:cs="Arial"/>
          <w:color w:val="00B050"/>
          <w:sz w:val="20"/>
          <w:szCs w:val="20"/>
          <w:lang w:eastAsia="pt-BR"/>
        </w:rPr>
        <w:t xml:space="preserve"> reverterá para a unidade acadêmica ao qual se encontra vinculada.</w:t>
      </w:r>
    </w:p>
    <w:p w:rsidR="002724BB" w:rsidRDefault="006139D4" w:rsidP="002724BB">
      <w:pPr>
        <w:spacing w:before="240" w:after="240" w:line="240" w:lineRule="auto"/>
        <w:jc w:val="both"/>
        <w:rPr>
          <w:rFonts w:ascii="Arial" w:eastAsia="Arial" w:hAnsi="Arial" w:cs="Arial"/>
          <w:color w:val="4472C4" w:themeColor="accent1"/>
          <w:sz w:val="20"/>
          <w:szCs w:val="20"/>
          <w:lang w:eastAsia="pt-BR"/>
        </w:rPr>
      </w:pPr>
      <w:r w:rsidRPr="006139D4">
        <w:rPr>
          <w:rFonts w:ascii="Arial" w:eastAsia="Arial" w:hAnsi="Arial" w:cs="Arial"/>
          <w:color w:val="4472C4" w:themeColor="accent1"/>
          <w:sz w:val="20"/>
          <w:szCs w:val="20"/>
          <w:lang w:eastAsia="pt-BR"/>
        </w:rPr>
        <w:t>LIGAS SEM CNPJ:</w:t>
      </w:r>
    </w:p>
    <w:p w:rsidR="006139D4" w:rsidRPr="006139D4" w:rsidRDefault="006139D4" w:rsidP="006139D4">
      <w:pPr>
        <w:spacing w:before="240" w:after="240" w:line="240" w:lineRule="auto"/>
        <w:jc w:val="both"/>
        <w:rPr>
          <w:rFonts w:ascii="Arial" w:eastAsia="Arial" w:hAnsi="Arial" w:cs="Arial"/>
          <w:color w:val="00B050"/>
          <w:sz w:val="20"/>
          <w:szCs w:val="20"/>
          <w:lang w:eastAsia="pt-BR"/>
        </w:rPr>
      </w:pPr>
      <w:r w:rsidRPr="006139D4">
        <w:rPr>
          <w:rFonts w:ascii="Arial" w:eastAsia="Arial" w:hAnsi="Arial" w:cs="Arial"/>
          <w:b/>
          <w:color w:val="00B050"/>
          <w:sz w:val="20"/>
          <w:szCs w:val="20"/>
          <w:lang w:eastAsia="pt-BR"/>
        </w:rPr>
        <w:t xml:space="preserve">Art. 11º - O </w:t>
      </w:r>
      <w:r w:rsidRPr="006139D4">
        <w:rPr>
          <w:rFonts w:ascii="Arial" w:eastAsia="Arial" w:hAnsi="Arial" w:cs="Arial"/>
          <w:color w:val="00B050"/>
          <w:sz w:val="20"/>
          <w:szCs w:val="20"/>
          <w:lang w:eastAsia="pt-BR"/>
        </w:rPr>
        <w:t xml:space="preserve">patrimônio da [Nome da Liga] será constituído de bens móveis e </w:t>
      </w:r>
      <w:r w:rsidRPr="006139D4">
        <w:rPr>
          <w:rFonts w:ascii="Arial" w:eastAsia="Arial" w:hAnsi="Arial" w:cs="Arial"/>
          <w:color w:val="00B050"/>
          <w:sz w:val="20"/>
          <w:szCs w:val="20"/>
          <w:highlight w:val="yellow"/>
          <w:lang w:eastAsia="pt-BR"/>
        </w:rPr>
        <w:t>imóveis</w:t>
      </w:r>
      <w:r w:rsidRPr="006139D4">
        <w:rPr>
          <w:rFonts w:ascii="Arial" w:eastAsia="Arial" w:hAnsi="Arial" w:cs="Arial"/>
          <w:color w:val="00B050"/>
          <w:sz w:val="20"/>
          <w:szCs w:val="20"/>
          <w:lang w:eastAsia="pt-BR"/>
        </w:rPr>
        <w:t xml:space="preserve"> que já possui, ou que venha a possuir, por meio </w:t>
      </w:r>
      <w:r>
        <w:rPr>
          <w:rFonts w:ascii="Arial" w:eastAsia="Arial" w:hAnsi="Arial" w:cs="Arial"/>
          <w:color w:val="00B050"/>
          <w:sz w:val="20"/>
          <w:szCs w:val="20"/>
          <w:lang w:eastAsia="pt-BR"/>
        </w:rPr>
        <w:t>de doações da Universidade Federal de Sergipe ou de instituições públicas ou privadas, através dos</w:t>
      </w:r>
      <w:r w:rsidRPr="006139D4">
        <w:rPr>
          <w:rFonts w:ascii="Arial" w:eastAsia="Arial" w:hAnsi="Arial" w:cs="Arial"/>
          <w:color w:val="00B050"/>
          <w:sz w:val="20"/>
          <w:szCs w:val="20"/>
          <w:lang w:eastAsia="pt-BR"/>
        </w:rPr>
        <w:t xml:space="preserve"> procedimentos </w:t>
      </w:r>
      <w:r>
        <w:rPr>
          <w:rFonts w:ascii="Arial" w:eastAsia="Arial" w:hAnsi="Arial" w:cs="Arial"/>
          <w:color w:val="00B050"/>
          <w:sz w:val="20"/>
          <w:szCs w:val="20"/>
          <w:lang w:eastAsia="pt-BR"/>
        </w:rPr>
        <w:t xml:space="preserve">usuais definidos na legislação, não tendo </w:t>
      </w:r>
      <w:r w:rsidR="006B40A4">
        <w:rPr>
          <w:rFonts w:ascii="Arial" w:eastAsia="Arial" w:hAnsi="Arial" w:cs="Arial"/>
          <w:color w:val="00B050"/>
          <w:sz w:val="20"/>
          <w:szCs w:val="20"/>
          <w:lang w:eastAsia="pt-BR"/>
        </w:rPr>
        <w:t xml:space="preserve">recebimentos de taxas e pagamentos, receitas provenientes de serviços, convênios e subvenções, contribuições ou </w:t>
      </w:r>
      <w:r>
        <w:rPr>
          <w:rFonts w:ascii="Arial" w:eastAsia="Arial" w:hAnsi="Arial" w:cs="Arial"/>
          <w:color w:val="00B050"/>
          <w:sz w:val="20"/>
          <w:szCs w:val="20"/>
          <w:lang w:eastAsia="pt-BR"/>
        </w:rPr>
        <w:t>movimentação financeira de qualquer ordem.</w:t>
      </w:r>
    </w:p>
    <w:p w:rsidR="006139D4" w:rsidRPr="006139D4" w:rsidRDefault="006139D4" w:rsidP="006139D4">
      <w:pPr>
        <w:spacing w:before="240" w:after="240" w:line="240" w:lineRule="auto"/>
        <w:jc w:val="both"/>
        <w:rPr>
          <w:rFonts w:ascii="Arial" w:eastAsia="Arial" w:hAnsi="Arial" w:cs="Arial"/>
          <w:color w:val="00B050"/>
          <w:sz w:val="20"/>
          <w:szCs w:val="20"/>
          <w:lang w:eastAsia="pt-BR"/>
        </w:rPr>
      </w:pPr>
      <w:r w:rsidRPr="006139D4">
        <w:rPr>
          <w:rFonts w:ascii="Arial" w:eastAsia="Arial" w:hAnsi="Arial" w:cs="Arial"/>
          <w:b/>
          <w:color w:val="00B050"/>
          <w:sz w:val="20"/>
          <w:szCs w:val="20"/>
          <w:lang w:eastAsia="pt-BR"/>
        </w:rPr>
        <w:t xml:space="preserve">Art. 12º - </w:t>
      </w:r>
      <w:r w:rsidRPr="006139D4">
        <w:rPr>
          <w:rFonts w:ascii="Arial" w:eastAsia="Arial" w:hAnsi="Arial" w:cs="Arial"/>
          <w:color w:val="00B050"/>
          <w:sz w:val="20"/>
          <w:szCs w:val="20"/>
          <w:lang w:eastAsia="pt-BR"/>
        </w:rPr>
        <w:t xml:space="preserve">Na condição de associação civil sem fins lucrativos, a [Nome da Liga Acadêmica] </w:t>
      </w:r>
      <w:r w:rsidR="006B40A4">
        <w:rPr>
          <w:rFonts w:ascii="Arial" w:eastAsia="Arial" w:hAnsi="Arial" w:cs="Arial"/>
          <w:color w:val="00B050"/>
          <w:sz w:val="20"/>
          <w:szCs w:val="20"/>
          <w:lang w:eastAsia="pt-BR"/>
        </w:rPr>
        <w:t>possui autonomia administrativa</w:t>
      </w:r>
      <w:r w:rsidRPr="006139D4">
        <w:rPr>
          <w:rFonts w:ascii="Arial" w:eastAsia="Arial" w:hAnsi="Arial" w:cs="Arial"/>
          <w:color w:val="00B050"/>
          <w:sz w:val="20"/>
          <w:szCs w:val="20"/>
          <w:lang w:eastAsia="pt-BR"/>
        </w:rPr>
        <w:t>,</w:t>
      </w:r>
      <w:r w:rsidR="006B40A4">
        <w:rPr>
          <w:rFonts w:ascii="Arial" w:eastAsia="Arial" w:hAnsi="Arial" w:cs="Arial"/>
          <w:color w:val="00B050"/>
          <w:sz w:val="20"/>
          <w:szCs w:val="20"/>
          <w:lang w:eastAsia="pt-BR"/>
        </w:rPr>
        <w:t xml:space="preserve"> </w:t>
      </w:r>
      <w:r w:rsidRPr="006139D4">
        <w:rPr>
          <w:rFonts w:ascii="Arial" w:eastAsia="Arial" w:hAnsi="Arial" w:cs="Arial"/>
          <w:color w:val="00B050"/>
          <w:sz w:val="20"/>
          <w:szCs w:val="20"/>
          <w:lang w:eastAsia="pt-BR"/>
        </w:rPr>
        <w:t>cabendo à Universidade apenas o acompanhamento e supervisão pedagógica das atividades acadêmicas desenvolvidas.</w:t>
      </w:r>
    </w:p>
    <w:p w:rsidR="006139D4" w:rsidRPr="006139D4" w:rsidRDefault="006139D4" w:rsidP="006139D4">
      <w:pPr>
        <w:spacing w:before="240" w:after="240" w:line="240" w:lineRule="auto"/>
        <w:jc w:val="both"/>
        <w:rPr>
          <w:rFonts w:ascii="Arial" w:eastAsia="Arial" w:hAnsi="Arial" w:cs="Arial"/>
          <w:color w:val="00B050"/>
          <w:sz w:val="20"/>
          <w:szCs w:val="20"/>
          <w:lang w:eastAsia="pt-BR"/>
        </w:rPr>
      </w:pPr>
      <w:r w:rsidRPr="006139D4">
        <w:rPr>
          <w:rFonts w:ascii="Arial" w:eastAsia="Arial" w:hAnsi="Arial" w:cs="Arial"/>
          <w:b/>
          <w:color w:val="00B050"/>
          <w:sz w:val="20"/>
          <w:szCs w:val="20"/>
          <w:lang w:eastAsia="pt-BR"/>
        </w:rPr>
        <w:t>Parágrafo único</w:t>
      </w:r>
      <w:r w:rsidRPr="006139D4">
        <w:rPr>
          <w:rFonts w:ascii="Arial" w:eastAsia="Arial" w:hAnsi="Arial" w:cs="Arial"/>
          <w:color w:val="00B050"/>
          <w:sz w:val="20"/>
          <w:szCs w:val="20"/>
          <w:lang w:eastAsia="pt-BR"/>
        </w:rPr>
        <w:t xml:space="preserve"> - No caso de extinção, o patrimônio da [Nome da Liga Acadêmica] reverterá para a unidade acadêmica ao qual se encontra vinculada.</w:t>
      </w:r>
    </w:p>
    <w:p w:rsidR="006B40A4" w:rsidRDefault="006B40A4" w:rsidP="00016C10">
      <w:pPr>
        <w:spacing w:before="240" w:after="240" w:line="240" w:lineRule="auto"/>
        <w:jc w:val="both"/>
        <w:rPr>
          <w:rFonts w:ascii="Arial" w:eastAsia="Arial" w:hAnsi="Arial" w:cs="Arial"/>
          <w:b/>
          <w:sz w:val="20"/>
          <w:szCs w:val="20"/>
          <w:lang w:eastAsia="pt-BR"/>
        </w:rPr>
      </w:pPr>
      <w:bookmarkStart w:id="11" w:name="_Hlk530649810"/>
    </w:p>
    <w:p w:rsidR="003672F1" w:rsidRDefault="003672F1" w:rsidP="00016C10">
      <w:pPr>
        <w:spacing w:before="240" w:after="240" w:line="240" w:lineRule="auto"/>
        <w:jc w:val="both"/>
        <w:rPr>
          <w:rFonts w:ascii="Arial" w:eastAsia="Arial" w:hAnsi="Arial" w:cs="Arial"/>
          <w:b/>
          <w:sz w:val="20"/>
          <w:szCs w:val="20"/>
          <w:lang w:eastAsia="pt-BR"/>
        </w:rPr>
      </w:pPr>
      <w:bookmarkStart w:id="12" w:name="_GoBack"/>
      <w:bookmarkEnd w:id="12"/>
      <w:r w:rsidRPr="00354512">
        <w:rPr>
          <w:rFonts w:ascii="Arial" w:eastAsia="Arial" w:hAnsi="Arial" w:cs="Arial"/>
          <w:b/>
          <w:sz w:val="20"/>
          <w:szCs w:val="20"/>
          <w:lang w:eastAsia="pt-BR"/>
        </w:rPr>
        <w:t xml:space="preserve">CAPÍTULO </w:t>
      </w:r>
      <w:r>
        <w:rPr>
          <w:rFonts w:ascii="Arial" w:eastAsia="Arial" w:hAnsi="Arial" w:cs="Arial"/>
          <w:b/>
          <w:sz w:val="20"/>
          <w:szCs w:val="20"/>
          <w:lang w:eastAsia="pt-BR"/>
        </w:rPr>
        <w:t>V</w:t>
      </w:r>
      <w:r w:rsidR="004C4241">
        <w:rPr>
          <w:rFonts w:ascii="Arial" w:eastAsia="Arial" w:hAnsi="Arial" w:cs="Arial"/>
          <w:b/>
          <w:sz w:val="20"/>
          <w:szCs w:val="20"/>
          <w:lang w:eastAsia="pt-BR"/>
        </w:rPr>
        <w:t>l</w:t>
      </w:r>
      <w:r w:rsidRPr="003672F1">
        <w:rPr>
          <w:rFonts w:ascii="Arial" w:eastAsia="Arial" w:hAnsi="Arial" w:cs="Arial"/>
          <w:b/>
          <w:sz w:val="20"/>
          <w:szCs w:val="20"/>
          <w:lang w:eastAsia="pt-BR"/>
        </w:rPr>
        <w:t xml:space="preserve"> –</w:t>
      </w:r>
      <w:r>
        <w:rPr>
          <w:rFonts w:ascii="Arial" w:eastAsia="Arial" w:hAnsi="Arial" w:cs="Arial"/>
          <w:b/>
          <w:sz w:val="20"/>
          <w:szCs w:val="20"/>
          <w:lang w:eastAsia="pt-BR"/>
        </w:rPr>
        <w:t xml:space="preserve"> </w:t>
      </w:r>
      <w:bookmarkEnd w:id="11"/>
      <w:r w:rsidR="00116F07">
        <w:rPr>
          <w:rFonts w:ascii="Arial" w:eastAsia="Arial" w:hAnsi="Arial" w:cs="Arial"/>
          <w:b/>
          <w:sz w:val="20"/>
          <w:szCs w:val="20"/>
          <w:lang w:eastAsia="pt-BR"/>
        </w:rPr>
        <w:t xml:space="preserve">COMPOSIÇÃO E </w:t>
      </w:r>
      <w:r>
        <w:rPr>
          <w:rFonts w:ascii="Arial" w:eastAsia="Arial" w:hAnsi="Arial" w:cs="Arial"/>
          <w:b/>
          <w:sz w:val="20"/>
          <w:szCs w:val="20"/>
          <w:lang w:eastAsia="pt-BR"/>
        </w:rPr>
        <w:t>ESTRUTURA ADMINISTRATIVA</w:t>
      </w:r>
    </w:p>
    <w:p w:rsidR="0005343F" w:rsidRPr="0005343F" w:rsidRDefault="0005343F" w:rsidP="00016C10">
      <w:pPr>
        <w:spacing w:before="240" w:after="240" w:line="240" w:lineRule="auto"/>
        <w:jc w:val="both"/>
        <w:rPr>
          <w:rFonts w:ascii="Arial" w:eastAsia="Arial" w:hAnsi="Arial" w:cs="Arial"/>
          <w:color w:val="2F5496" w:themeColor="accent1" w:themeShade="BF"/>
          <w:sz w:val="20"/>
          <w:szCs w:val="20"/>
          <w:lang w:eastAsia="pt-BR"/>
        </w:rPr>
      </w:pPr>
      <w:r w:rsidRPr="0005343F">
        <w:rPr>
          <w:rFonts w:ascii="Arial" w:eastAsia="Arial" w:hAnsi="Arial" w:cs="Arial"/>
          <w:color w:val="2F5496" w:themeColor="accent1" w:themeShade="BF"/>
          <w:sz w:val="20"/>
          <w:szCs w:val="20"/>
          <w:lang w:eastAsia="pt-BR"/>
        </w:rPr>
        <w:t>[Neste tópico deverão ser descritas a estrutura administrativa da liga, assim como as atribuições da cada função]</w:t>
      </w:r>
    </w:p>
    <w:p w:rsidR="004C4241" w:rsidRDefault="004C4241" w:rsidP="00016C10">
      <w:pPr>
        <w:spacing w:before="240" w:after="240" w:line="240" w:lineRule="auto"/>
        <w:jc w:val="both"/>
        <w:rPr>
          <w:rFonts w:ascii="Arial" w:eastAsia="Arial" w:hAnsi="Arial" w:cs="Arial"/>
          <w:sz w:val="20"/>
          <w:szCs w:val="20"/>
          <w:lang w:eastAsia="pt-BR"/>
        </w:rPr>
      </w:pPr>
      <w:bookmarkStart w:id="13" w:name="_Hlk530672296"/>
      <w:r w:rsidRPr="00354512">
        <w:rPr>
          <w:rFonts w:ascii="Arial" w:eastAsia="Arial" w:hAnsi="Arial" w:cs="Arial"/>
          <w:b/>
          <w:sz w:val="20"/>
          <w:szCs w:val="20"/>
          <w:lang w:eastAsia="pt-BR"/>
        </w:rPr>
        <w:t xml:space="preserve">Art. </w:t>
      </w:r>
      <w:r w:rsidRPr="004C4241">
        <w:rPr>
          <w:rFonts w:ascii="Arial" w:eastAsia="Arial" w:hAnsi="Arial" w:cs="Arial"/>
          <w:b/>
          <w:sz w:val="20"/>
          <w:szCs w:val="20"/>
          <w:lang w:eastAsia="pt-BR"/>
        </w:rPr>
        <w:t>1</w:t>
      </w:r>
      <w:r w:rsidR="00076963">
        <w:rPr>
          <w:rFonts w:ascii="Arial" w:eastAsia="Arial" w:hAnsi="Arial" w:cs="Arial"/>
          <w:b/>
          <w:sz w:val="20"/>
          <w:szCs w:val="20"/>
          <w:lang w:eastAsia="pt-BR"/>
        </w:rPr>
        <w:t>3</w:t>
      </w:r>
      <w:r w:rsidRPr="00354512">
        <w:rPr>
          <w:rFonts w:ascii="Arial" w:eastAsia="Arial" w:hAnsi="Arial" w:cs="Arial"/>
          <w:b/>
          <w:sz w:val="20"/>
          <w:szCs w:val="20"/>
          <w:lang w:eastAsia="pt-BR"/>
        </w:rPr>
        <w:t>º</w:t>
      </w:r>
      <w:r w:rsidRPr="004C4241">
        <w:rPr>
          <w:rFonts w:ascii="Arial" w:eastAsia="Arial" w:hAnsi="Arial" w:cs="Arial"/>
          <w:b/>
          <w:sz w:val="20"/>
          <w:szCs w:val="20"/>
          <w:lang w:eastAsia="pt-BR"/>
        </w:rPr>
        <w:t xml:space="preserve"> </w:t>
      </w:r>
      <w:r w:rsidRPr="005F7ABC">
        <w:rPr>
          <w:rFonts w:ascii="Arial" w:eastAsia="Arial" w:hAnsi="Arial" w:cs="Arial"/>
          <w:sz w:val="20"/>
          <w:szCs w:val="20"/>
          <w:lang w:eastAsia="pt-BR"/>
        </w:rPr>
        <w:t xml:space="preserve">- </w:t>
      </w:r>
      <w:bookmarkEnd w:id="13"/>
      <w:r w:rsidR="005F7ABC" w:rsidRPr="005F7ABC">
        <w:rPr>
          <w:rFonts w:ascii="Arial" w:eastAsia="Arial" w:hAnsi="Arial" w:cs="Arial"/>
          <w:sz w:val="20"/>
          <w:szCs w:val="20"/>
          <w:lang w:eastAsia="pt-BR"/>
        </w:rPr>
        <w:t xml:space="preserve">A </w:t>
      </w:r>
      <w:r w:rsidR="00141943" w:rsidRPr="00141943">
        <w:rPr>
          <w:rFonts w:ascii="Arial" w:eastAsia="Arial" w:hAnsi="Arial" w:cs="Arial"/>
          <w:color w:val="FF0000"/>
          <w:sz w:val="20"/>
          <w:szCs w:val="20"/>
          <w:lang w:eastAsia="pt-BR"/>
        </w:rPr>
        <w:t>[Nome da Liga Acadêmica]</w:t>
      </w:r>
      <w:r w:rsidR="005F7ABC" w:rsidRPr="00141943">
        <w:rPr>
          <w:rFonts w:ascii="Arial" w:eastAsia="Arial" w:hAnsi="Arial" w:cs="Arial"/>
          <w:color w:val="FF0000"/>
          <w:sz w:val="20"/>
          <w:szCs w:val="20"/>
          <w:lang w:eastAsia="pt-BR"/>
        </w:rPr>
        <w:t xml:space="preserve"> </w:t>
      </w:r>
      <w:r w:rsidR="004E68D8">
        <w:rPr>
          <w:rFonts w:ascii="Arial" w:eastAsia="Arial" w:hAnsi="Arial" w:cs="Arial"/>
          <w:sz w:val="20"/>
          <w:szCs w:val="20"/>
          <w:lang w:eastAsia="pt-BR"/>
        </w:rPr>
        <w:t>tem</w:t>
      </w:r>
      <w:r w:rsidR="005F7ABC" w:rsidRPr="005F7ABC">
        <w:rPr>
          <w:rFonts w:ascii="Arial" w:eastAsia="Arial" w:hAnsi="Arial" w:cs="Arial"/>
          <w:sz w:val="20"/>
          <w:szCs w:val="20"/>
          <w:lang w:eastAsia="pt-BR"/>
        </w:rPr>
        <w:t xml:space="preserve"> estrutura constituída por diretoria administrativa</w:t>
      </w:r>
      <w:r w:rsidR="0094436B">
        <w:rPr>
          <w:rFonts w:ascii="Arial" w:eastAsia="Arial" w:hAnsi="Arial" w:cs="Arial"/>
          <w:sz w:val="20"/>
          <w:szCs w:val="20"/>
          <w:lang w:eastAsia="pt-BR"/>
        </w:rPr>
        <w:t>,</w:t>
      </w:r>
      <w:r w:rsidR="005F7ABC" w:rsidRPr="005F7ABC">
        <w:rPr>
          <w:rFonts w:ascii="Arial" w:eastAsia="Arial" w:hAnsi="Arial" w:cs="Arial"/>
          <w:sz w:val="20"/>
          <w:szCs w:val="20"/>
          <w:lang w:eastAsia="pt-BR"/>
        </w:rPr>
        <w:t xml:space="preserve"> formada por um corpo de alunos e demais membros efetivos, denominados ligantes, com as funções de presidente e vice-presidente, diretor administrativo, secretário geral e </w:t>
      </w:r>
      <w:r w:rsidR="005F7ABC" w:rsidRPr="002B1C1F">
        <w:rPr>
          <w:rFonts w:ascii="Arial" w:eastAsia="Arial" w:hAnsi="Arial" w:cs="Arial"/>
          <w:color w:val="FF0000"/>
          <w:sz w:val="20"/>
          <w:szCs w:val="20"/>
          <w:lang w:eastAsia="pt-BR"/>
        </w:rPr>
        <w:t>demais diretores</w:t>
      </w:r>
      <w:r w:rsidR="005F7ABC" w:rsidRPr="005F7ABC">
        <w:rPr>
          <w:rFonts w:ascii="Arial" w:eastAsia="Arial" w:hAnsi="Arial" w:cs="Arial"/>
          <w:sz w:val="20"/>
          <w:szCs w:val="20"/>
          <w:lang w:eastAsia="pt-BR"/>
        </w:rPr>
        <w:t>, estando todos os integrantes submetidos às normas do</w:t>
      </w:r>
      <w:r w:rsidR="004E68D8">
        <w:rPr>
          <w:rFonts w:ascii="Arial" w:eastAsia="Arial" w:hAnsi="Arial" w:cs="Arial"/>
          <w:sz w:val="20"/>
          <w:szCs w:val="20"/>
          <w:lang w:eastAsia="pt-BR"/>
        </w:rPr>
        <w:t xml:space="preserve"> presente estatuto</w:t>
      </w:r>
      <w:r w:rsidR="00F934E9">
        <w:rPr>
          <w:rFonts w:ascii="Arial" w:eastAsia="Arial" w:hAnsi="Arial" w:cs="Arial"/>
          <w:sz w:val="20"/>
          <w:szCs w:val="20"/>
          <w:lang w:eastAsia="pt-BR"/>
        </w:rPr>
        <w:t xml:space="preserve">, sob orientação do coordenador </w:t>
      </w:r>
      <w:r w:rsidR="001E55CC">
        <w:rPr>
          <w:rFonts w:ascii="Arial" w:eastAsia="Arial" w:hAnsi="Arial" w:cs="Arial"/>
          <w:sz w:val="20"/>
          <w:szCs w:val="20"/>
          <w:lang w:eastAsia="pt-BR"/>
        </w:rPr>
        <w:t>pedagógico.</w:t>
      </w:r>
    </w:p>
    <w:p w:rsidR="002E282A" w:rsidRDefault="002E282A" w:rsidP="00016C10">
      <w:pPr>
        <w:spacing w:before="240" w:after="240" w:line="240" w:lineRule="auto"/>
        <w:jc w:val="both"/>
        <w:rPr>
          <w:rFonts w:ascii="Arial" w:eastAsia="Arial" w:hAnsi="Arial" w:cs="Arial"/>
          <w:sz w:val="20"/>
          <w:szCs w:val="20"/>
          <w:lang w:eastAsia="pt-BR"/>
        </w:rPr>
      </w:pPr>
      <w:r w:rsidRPr="00444015">
        <w:rPr>
          <w:rFonts w:ascii="Arial" w:eastAsia="Arial" w:hAnsi="Arial" w:cs="Arial"/>
          <w:sz w:val="20"/>
          <w:szCs w:val="20"/>
          <w:highlight w:val="yellow"/>
          <w:lang w:eastAsia="pt-BR"/>
        </w:rPr>
        <w:lastRenderedPageBreak/>
        <w:t xml:space="preserve">Parágrafo único – O membro da </w:t>
      </w:r>
      <w:r w:rsidRPr="00444015">
        <w:rPr>
          <w:rFonts w:ascii="Arial" w:eastAsia="Arial" w:hAnsi="Arial" w:cs="Arial"/>
          <w:color w:val="FF0000"/>
          <w:sz w:val="20"/>
          <w:szCs w:val="20"/>
          <w:highlight w:val="yellow"/>
          <w:lang w:eastAsia="pt-BR"/>
        </w:rPr>
        <w:t>[Nome da Liga Acadêmica]</w:t>
      </w:r>
      <w:r w:rsidRPr="00444015">
        <w:rPr>
          <w:rFonts w:ascii="Arial" w:eastAsia="Arial" w:hAnsi="Arial" w:cs="Arial"/>
          <w:sz w:val="20"/>
          <w:szCs w:val="20"/>
          <w:highlight w:val="yellow"/>
          <w:lang w:eastAsia="pt-BR"/>
        </w:rPr>
        <w:t xml:space="preserve"> não </w:t>
      </w:r>
      <w:r w:rsidR="00283D5A">
        <w:rPr>
          <w:rFonts w:ascii="Arial" w:eastAsia="Arial" w:hAnsi="Arial" w:cs="Arial"/>
          <w:sz w:val="20"/>
          <w:szCs w:val="20"/>
          <w:highlight w:val="yellow"/>
          <w:lang w:eastAsia="pt-BR"/>
        </w:rPr>
        <w:t xml:space="preserve">pode assumir mais de uma função na estrutura administrativa. </w:t>
      </w:r>
      <w:r w:rsidR="00283D5A">
        <w:rPr>
          <w:rFonts w:ascii="Arial" w:eastAsia="Arial" w:hAnsi="Arial" w:cs="Arial"/>
          <w:sz w:val="20"/>
          <w:szCs w:val="20"/>
          <w:lang w:eastAsia="pt-BR"/>
        </w:rPr>
        <w:t xml:space="preserve"> (inclusão)</w:t>
      </w:r>
    </w:p>
    <w:p w:rsidR="0094436B" w:rsidRDefault="00141943" w:rsidP="00016C10">
      <w:pPr>
        <w:spacing w:before="240" w:after="240" w:line="240" w:lineRule="auto"/>
        <w:jc w:val="both"/>
        <w:rPr>
          <w:rFonts w:ascii="Arial" w:eastAsia="Arial" w:hAnsi="Arial" w:cs="Arial"/>
          <w:sz w:val="20"/>
          <w:szCs w:val="20"/>
          <w:lang w:eastAsia="pt-BR"/>
        </w:rPr>
      </w:pPr>
      <w:r w:rsidRPr="00354512">
        <w:rPr>
          <w:rFonts w:ascii="Arial" w:eastAsia="Arial" w:hAnsi="Arial" w:cs="Arial"/>
          <w:b/>
          <w:sz w:val="20"/>
          <w:szCs w:val="20"/>
          <w:lang w:eastAsia="pt-BR"/>
        </w:rPr>
        <w:t xml:space="preserve">Art. </w:t>
      </w:r>
      <w:r w:rsidRPr="00141943">
        <w:rPr>
          <w:rFonts w:ascii="Arial" w:eastAsia="Arial" w:hAnsi="Arial" w:cs="Arial"/>
          <w:b/>
          <w:sz w:val="20"/>
          <w:szCs w:val="20"/>
          <w:lang w:eastAsia="pt-BR"/>
        </w:rPr>
        <w:t>1</w:t>
      </w:r>
      <w:r w:rsidR="009E119F">
        <w:rPr>
          <w:rFonts w:ascii="Arial" w:eastAsia="Arial" w:hAnsi="Arial" w:cs="Arial"/>
          <w:b/>
          <w:sz w:val="20"/>
          <w:szCs w:val="20"/>
          <w:lang w:eastAsia="pt-BR"/>
        </w:rPr>
        <w:t>4</w:t>
      </w:r>
      <w:r w:rsidRPr="00354512">
        <w:rPr>
          <w:rFonts w:ascii="Arial" w:eastAsia="Arial" w:hAnsi="Arial" w:cs="Arial"/>
          <w:b/>
          <w:sz w:val="20"/>
          <w:szCs w:val="20"/>
          <w:lang w:eastAsia="pt-BR"/>
        </w:rPr>
        <w:t>º</w:t>
      </w:r>
      <w:r w:rsidRPr="00141943">
        <w:rPr>
          <w:rFonts w:ascii="Arial" w:eastAsia="Arial" w:hAnsi="Arial" w:cs="Arial"/>
          <w:b/>
          <w:sz w:val="20"/>
          <w:szCs w:val="20"/>
          <w:lang w:eastAsia="pt-BR"/>
        </w:rPr>
        <w:t xml:space="preserve"> </w:t>
      </w:r>
      <w:r w:rsidRPr="00141943">
        <w:rPr>
          <w:rFonts w:ascii="Arial" w:eastAsia="Arial" w:hAnsi="Arial" w:cs="Arial"/>
          <w:sz w:val="20"/>
          <w:szCs w:val="20"/>
          <w:lang w:eastAsia="pt-BR"/>
        </w:rPr>
        <w:t>-</w:t>
      </w:r>
      <w:r>
        <w:rPr>
          <w:rFonts w:ascii="Arial" w:eastAsia="Arial" w:hAnsi="Arial" w:cs="Arial"/>
          <w:sz w:val="20"/>
          <w:szCs w:val="20"/>
          <w:lang w:eastAsia="pt-BR"/>
        </w:rPr>
        <w:t xml:space="preserve"> </w:t>
      </w:r>
      <w:r w:rsidRPr="00141943">
        <w:rPr>
          <w:rFonts w:ascii="Arial" w:eastAsia="Arial" w:hAnsi="Arial" w:cs="Arial"/>
          <w:sz w:val="20"/>
          <w:szCs w:val="20"/>
          <w:lang w:eastAsia="pt-BR"/>
        </w:rPr>
        <w:t xml:space="preserve">Poderá constituir a Diretoria da </w:t>
      </w:r>
      <w:r w:rsidRPr="00141943">
        <w:rPr>
          <w:rFonts w:ascii="Arial" w:eastAsia="Arial" w:hAnsi="Arial" w:cs="Arial"/>
          <w:color w:val="FF0000"/>
          <w:sz w:val="20"/>
          <w:szCs w:val="20"/>
          <w:lang w:eastAsia="pt-BR"/>
        </w:rPr>
        <w:t>[Nome da Liga Acadêmica]</w:t>
      </w:r>
      <w:r w:rsidRPr="00141943">
        <w:rPr>
          <w:rFonts w:ascii="Arial" w:eastAsia="Arial" w:hAnsi="Arial" w:cs="Arial"/>
          <w:sz w:val="20"/>
          <w:szCs w:val="20"/>
          <w:lang w:eastAsia="pt-BR"/>
        </w:rPr>
        <w:t>, o acadêmico devidamente matriculado na UFS que se candidatar ao cargo durante a Assembleia Geral, desde que seja aceito por 2/3 da assembleia.</w:t>
      </w:r>
    </w:p>
    <w:p w:rsidR="00141943" w:rsidRDefault="00141943" w:rsidP="00016C10">
      <w:pPr>
        <w:spacing w:before="240" w:after="240" w:line="240" w:lineRule="auto"/>
        <w:jc w:val="both"/>
        <w:rPr>
          <w:rFonts w:ascii="Arial" w:eastAsia="Arial" w:hAnsi="Arial" w:cs="Arial"/>
          <w:sz w:val="20"/>
          <w:szCs w:val="20"/>
          <w:lang w:eastAsia="pt-BR"/>
        </w:rPr>
      </w:pPr>
      <w:r w:rsidRPr="00141943">
        <w:rPr>
          <w:rFonts w:ascii="Arial" w:eastAsia="Arial" w:hAnsi="Arial" w:cs="Arial"/>
          <w:b/>
          <w:sz w:val="20"/>
          <w:szCs w:val="20"/>
          <w:lang w:eastAsia="pt-BR"/>
        </w:rPr>
        <w:t>Parágrafo único</w:t>
      </w:r>
      <w:r>
        <w:rPr>
          <w:rFonts w:ascii="Arial" w:eastAsia="Arial" w:hAnsi="Arial" w:cs="Arial"/>
          <w:sz w:val="20"/>
          <w:szCs w:val="20"/>
          <w:lang w:eastAsia="pt-BR"/>
        </w:rPr>
        <w:t xml:space="preserve"> -</w:t>
      </w:r>
      <w:r w:rsidRPr="00141943">
        <w:rPr>
          <w:rFonts w:ascii="Arial" w:eastAsia="Arial" w:hAnsi="Arial" w:cs="Arial"/>
          <w:sz w:val="20"/>
          <w:szCs w:val="20"/>
          <w:lang w:eastAsia="pt-BR"/>
        </w:rPr>
        <w:t xml:space="preserve"> Os ocupantes de cargos de diretoria poderão se candidatar à reeleição, seguindo o mesmo critério para aceitação</w:t>
      </w:r>
      <w:r w:rsidR="00D20447">
        <w:rPr>
          <w:rFonts w:ascii="Arial" w:eastAsia="Arial" w:hAnsi="Arial" w:cs="Arial"/>
          <w:sz w:val="20"/>
          <w:szCs w:val="20"/>
          <w:lang w:eastAsia="pt-BR"/>
        </w:rPr>
        <w:t>.</w:t>
      </w:r>
    </w:p>
    <w:p w:rsidR="00916004" w:rsidRPr="00916004" w:rsidRDefault="00916004" w:rsidP="00016C10">
      <w:pPr>
        <w:spacing w:before="240" w:after="240" w:line="240" w:lineRule="auto"/>
        <w:jc w:val="both"/>
        <w:rPr>
          <w:rFonts w:ascii="Arial" w:eastAsia="Arial" w:hAnsi="Arial" w:cs="Arial"/>
          <w:color w:val="4472C4" w:themeColor="accent1"/>
          <w:sz w:val="20"/>
          <w:szCs w:val="20"/>
          <w:lang w:eastAsia="pt-BR"/>
        </w:rPr>
      </w:pPr>
      <w:r w:rsidRPr="00916004">
        <w:rPr>
          <w:rFonts w:ascii="Arial" w:eastAsia="Arial" w:hAnsi="Arial" w:cs="Arial"/>
          <w:color w:val="4472C4" w:themeColor="accent1"/>
          <w:sz w:val="20"/>
          <w:szCs w:val="20"/>
          <w:lang w:eastAsia="pt-BR"/>
        </w:rPr>
        <w:t>[Os artigos abaixo descriminam quais sãos as diretorias e suas atribuições. Vide texto referência. ]</w:t>
      </w:r>
    </w:p>
    <w:p w:rsidR="0059304D" w:rsidRPr="008336C0" w:rsidRDefault="006436B5"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b/>
          <w:color w:val="00B050"/>
          <w:sz w:val="20"/>
          <w:szCs w:val="20"/>
          <w:lang w:eastAsia="pt-BR"/>
        </w:rPr>
        <w:t>Art. 1</w:t>
      </w:r>
      <w:r w:rsidR="000B0484" w:rsidRPr="008336C0">
        <w:rPr>
          <w:rFonts w:ascii="Arial" w:eastAsia="Arial" w:hAnsi="Arial" w:cs="Arial"/>
          <w:b/>
          <w:color w:val="00B050"/>
          <w:sz w:val="20"/>
          <w:szCs w:val="20"/>
          <w:lang w:eastAsia="pt-BR"/>
        </w:rPr>
        <w:t>5</w:t>
      </w:r>
      <w:r w:rsidRPr="008336C0">
        <w:rPr>
          <w:rFonts w:ascii="Arial" w:eastAsia="Arial" w:hAnsi="Arial" w:cs="Arial"/>
          <w:b/>
          <w:color w:val="00B050"/>
          <w:sz w:val="20"/>
          <w:szCs w:val="20"/>
          <w:lang w:eastAsia="pt-BR"/>
        </w:rPr>
        <w:t>º</w:t>
      </w:r>
      <w:r w:rsidR="00EC7C65" w:rsidRPr="008336C0">
        <w:rPr>
          <w:rFonts w:ascii="Arial" w:eastAsia="Arial" w:hAnsi="Arial" w:cs="Arial"/>
          <w:color w:val="00B050"/>
          <w:sz w:val="20"/>
          <w:szCs w:val="20"/>
          <w:lang w:eastAsia="pt-BR"/>
        </w:rPr>
        <w:t xml:space="preserve"> -</w:t>
      </w:r>
      <w:r w:rsidR="0059304D" w:rsidRPr="008336C0">
        <w:rPr>
          <w:rFonts w:ascii="Arial" w:eastAsia="Arial" w:hAnsi="Arial" w:cs="Arial"/>
          <w:color w:val="00B050"/>
          <w:sz w:val="20"/>
          <w:szCs w:val="20"/>
          <w:lang w:eastAsia="pt-BR"/>
        </w:rPr>
        <w:t xml:space="preserve"> Caberá ao presidente da</w:t>
      </w:r>
      <w:r w:rsidR="0005343F">
        <w:rPr>
          <w:rFonts w:ascii="Arial" w:eastAsia="Arial" w:hAnsi="Arial" w:cs="Arial"/>
          <w:sz w:val="20"/>
          <w:szCs w:val="20"/>
          <w:lang w:eastAsia="pt-BR"/>
        </w:rPr>
        <w:t xml:space="preserve"> </w:t>
      </w:r>
      <w:r w:rsidR="0005343F" w:rsidRPr="0005343F">
        <w:rPr>
          <w:rFonts w:ascii="Arial" w:eastAsia="Arial" w:hAnsi="Arial" w:cs="Arial"/>
          <w:color w:val="FF0000"/>
          <w:sz w:val="20"/>
          <w:szCs w:val="20"/>
          <w:lang w:eastAsia="pt-BR"/>
        </w:rPr>
        <w:t>[Nome da Liga Acadêmica]</w:t>
      </w:r>
      <w:r w:rsidR="0005343F">
        <w:rPr>
          <w:rFonts w:ascii="Arial" w:eastAsia="Arial" w:hAnsi="Arial" w:cs="Arial"/>
          <w:sz w:val="20"/>
          <w:szCs w:val="20"/>
          <w:lang w:eastAsia="pt-BR"/>
        </w:rPr>
        <w:t xml:space="preserve"> </w:t>
      </w:r>
      <w:r w:rsidR="0059304D" w:rsidRPr="008336C0">
        <w:rPr>
          <w:rFonts w:ascii="Arial" w:eastAsia="Arial" w:hAnsi="Arial" w:cs="Arial"/>
          <w:color w:val="00B050"/>
          <w:sz w:val="20"/>
          <w:szCs w:val="20"/>
          <w:lang w:eastAsia="pt-BR"/>
        </w:rPr>
        <w:t>a responsabilidade de:</w:t>
      </w:r>
    </w:p>
    <w:p w:rsidR="0059304D" w:rsidRPr="008336C0" w:rsidRDefault="0059304D"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color w:val="00B050"/>
          <w:sz w:val="20"/>
          <w:szCs w:val="20"/>
          <w:lang w:eastAsia="pt-BR"/>
        </w:rPr>
        <w:t>l. Dirigir a Liga, convocar e presidir as reuniões das assembleias, ordinária e extraordinária;</w:t>
      </w:r>
    </w:p>
    <w:p w:rsidR="0059304D" w:rsidRPr="008336C0" w:rsidRDefault="0059304D"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color w:val="00B050"/>
          <w:sz w:val="20"/>
          <w:szCs w:val="20"/>
          <w:lang w:eastAsia="pt-BR"/>
        </w:rPr>
        <w:t>ll. Zelar pelo funcionamento das diretorias e supervisionar os projetos da Liga;</w:t>
      </w:r>
    </w:p>
    <w:p w:rsidR="0059304D" w:rsidRPr="008336C0" w:rsidRDefault="0059304D"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color w:val="00B050"/>
          <w:sz w:val="20"/>
          <w:szCs w:val="20"/>
          <w:lang w:eastAsia="pt-BR"/>
        </w:rPr>
        <w:t>lll. Convocar e presidir a Assembleia Geral;</w:t>
      </w:r>
    </w:p>
    <w:p w:rsidR="0059304D" w:rsidRPr="008336C0" w:rsidRDefault="0059304D"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color w:val="00B050"/>
          <w:sz w:val="20"/>
          <w:szCs w:val="20"/>
          <w:lang w:eastAsia="pt-BR"/>
        </w:rPr>
        <w:t xml:space="preserve">lV. </w:t>
      </w:r>
      <w:r w:rsidR="0005343F" w:rsidRPr="008336C0">
        <w:rPr>
          <w:rFonts w:ascii="Arial" w:eastAsia="Arial" w:hAnsi="Arial" w:cs="Arial"/>
          <w:color w:val="00B050"/>
          <w:sz w:val="20"/>
          <w:szCs w:val="20"/>
          <w:lang w:eastAsia="pt-BR"/>
        </w:rPr>
        <w:t>R</w:t>
      </w:r>
      <w:r w:rsidRPr="008336C0">
        <w:rPr>
          <w:rFonts w:ascii="Arial" w:eastAsia="Arial" w:hAnsi="Arial" w:cs="Arial"/>
          <w:color w:val="00B050"/>
          <w:sz w:val="20"/>
          <w:szCs w:val="20"/>
          <w:lang w:eastAsia="pt-BR"/>
        </w:rPr>
        <w:t>epresentar oficialmente a Liga;</w:t>
      </w:r>
    </w:p>
    <w:p w:rsidR="0059304D" w:rsidRPr="008336C0" w:rsidRDefault="0059304D"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color w:val="00B050"/>
          <w:sz w:val="20"/>
          <w:szCs w:val="20"/>
          <w:lang w:eastAsia="pt-BR"/>
        </w:rPr>
        <w:t>V.</w:t>
      </w:r>
      <w:r w:rsidRPr="008336C0">
        <w:rPr>
          <w:color w:val="00B050"/>
        </w:rPr>
        <w:t xml:space="preserve"> </w:t>
      </w:r>
      <w:r w:rsidR="0005343F" w:rsidRPr="008336C0">
        <w:rPr>
          <w:rFonts w:ascii="Arial" w:eastAsia="Arial" w:hAnsi="Arial" w:cs="Arial"/>
          <w:color w:val="00B050"/>
          <w:sz w:val="20"/>
          <w:szCs w:val="20"/>
          <w:lang w:eastAsia="pt-BR"/>
        </w:rPr>
        <w:t>P</w:t>
      </w:r>
      <w:r w:rsidRPr="008336C0">
        <w:rPr>
          <w:rFonts w:ascii="Arial" w:eastAsia="Arial" w:hAnsi="Arial" w:cs="Arial"/>
          <w:color w:val="00B050"/>
          <w:sz w:val="20"/>
          <w:szCs w:val="20"/>
          <w:lang w:eastAsia="pt-BR"/>
        </w:rPr>
        <w:t xml:space="preserve">restar contas semestralmente das atividades da Liga. </w:t>
      </w:r>
    </w:p>
    <w:p w:rsidR="00CE287D" w:rsidRPr="008336C0" w:rsidRDefault="000B0484"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b/>
          <w:color w:val="00B050"/>
          <w:sz w:val="20"/>
          <w:szCs w:val="20"/>
          <w:lang w:eastAsia="pt-BR"/>
        </w:rPr>
        <w:t xml:space="preserve">Art. 16º - </w:t>
      </w:r>
      <w:r w:rsidR="0059304D" w:rsidRPr="008336C0">
        <w:rPr>
          <w:rFonts w:ascii="Arial" w:eastAsia="Arial" w:hAnsi="Arial" w:cs="Arial"/>
          <w:color w:val="00B050"/>
          <w:sz w:val="20"/>
          <w:szCs w:val="20"/>
          <w:lang w:eastAsia="pt-BR"/>
        </w:rPr>
        <w:t>O vice-presidente tem como responsabilidade auxiliar o presidente em seus encargos, e substituí-lo no impedimento ou na ausência deste, oficialmente.</w:t>
      </w:r>
    </w:p>
    <w:p w:rsidR="0059304D" w:rsidRPr="008336C0" w:rsidRDefault="000B0484" w:rsidP="00016C10">
      <w:pPr>
        <w:spacing w:before="240" w:after="240" w:line="240" w:lineRule="auto"/>
        <w:jc w:val="both"/>
        <w:rPr>
          <w:rFonts w:ascii="Arial" w:eastAsia="Arial" w:hAnsi="Arial" w:cs="Arial"/>
          <w:color w:val="00B050"/>
          <w:sz w:val="20"/>
          <w:szCs w:val="20"/>
          <w:lang w:eastAsia="pt-BR"/>
        </w:rPr>
      </w:pPr>
      <w:bookmarkStart w:id="14" w:name="_Hlk530684895"/>
      <w:r w:rsidRPr="008336C0">
        <w:rPr>
          <w:rFonts w:ascii="Arial" w:eastAsia="Arial" w:hAnsi="Arial" w:cs="Arial"/>
          <w:b/>
          <w:color w:val="00B050"/>
          <w:sz w:val="20"/>
          <w:szCs w:val="20"/>
          <w:lang w:eastAsia="pt-BR"/>
        </w:rPr>
        <w:t xml:space="preserve">Art. 17º - </w:t>
      </w:r>
      <w:r w:rsidR="0059304D" w:rsidRPr="008336C0">
        <w:rPr>
          <w:rFonts w:ascii="Arial" w:eastAsia="Arial" w:hAnsi="Arial" w:cs="Arial"/>
          <w:color w:val="00B050"/>
          <w:sz w:val="20"/>
          <w:szCs w:val="20"/>
          <w:lang w:eastAsia="pt-BR"/>
        </w:rPr>
        <w:t xml:space="preserve"> </w:t>
      </w:r>
      <w:bookmarkEnd w:id="14"/>
      <w:r w:rsidR="0059304D" w:rsidRPr="008336C0">
        <w:rPr>
          <w:rFonts w:ascii="Arial" w:eastAsia="Arial" w:hAnsi="Arial" w:cs="Arial"/>
          <w:color w:val="00B050"/>
          <w:sz w:val="20"/>
          <w:szCs w:val="20"/>
          <w:lang w:eastAsia="pt-BR"/>
        </w:rPr>
        <w:t>O Secretário Geral tem como responsabilidade:</w:t>
      </w:r>
    </w:p>
    <w:p w:rsidR="0059304D" w:rsidRPr="008336C0" w:rsidRDefault="0059304D"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color w:val="00B050"/>
          <w:sz w:val="20"/>
          <w:szCs w:val="20"/>
          <w:lang w:eastAsia="pt-BR"/>
        </w:rPr>
        <w:t>l.</w:t>
      </w:r>
      <w:r w:rsidRPr="008336C0">
        <w:rPr>
          <w:color w:val="00B050"/>
        </w:rPr>
        <w:t xml:space="preserve"> </w:t>
      </w:r>
      <w:r w:rsidR="000B0484" w:rsidRPr="008336C0">
        <w:rPr>
          <w:rFonts w:ascii="Arial" w:eastAsia="Arial" w:hAnsi="Arial" w:cs="Arial"/>
          <w:color w:val="00B050"/>
          <w:sz w:val="20"/>
          <w:szCs w:val="20"/>
          <w:lang w:eastAsia="pt-BR"/>
        </w:rPr>
        <w:t>R</w:t>
      </w:r>
      <w:r w:rsidRPr="008336C0">
        <w:rPr>
          <w:rFonts w:ascii="Arial" w:eastAsia="Arial" w:hAnsi="Arial" w:cs="Arial"/>
          <w:color w:val="00B050"/>
          <w:sz w:val="20"/>
          <w:szCs w:val="20"/>
          <w:lang w:eastAsia="pt-BR"/>
        </w:rPr>
        <w:t>edigir as atas das reuniões ordinárias e extraordinárias</w:t>
      </w:r>
      <w:r w:rsidR="00EC7C65" w:rsidRPr="008336C0">
        <w:rPr>
          <w:rFonts w:ascii="Arial" w:eastAsia="Arial" w:hAnsi="Arial" w:cs="Arial"/>
          <w:color w:val="00B050"/>
          <w:sz w:val="20"/>
          <w:szCs w:val="20"/>
          <w:lang w:eastAsia="pt-BR"/>
        </w:rPr>
        <w:t>;</w:t>
      </w:r>
    </w:p>
    <w:p w:rsidR="0059304D" w:rsidRPr="008336C0" w:rsidRDefault="0059304D"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color w:val="00B050"/>
          <w:sz w:val="20"/>
          <w:szCs w:val="20"/>
          <w:lang w:eastAsia="pt-BR"/>
        </w:rPr>
        <w:t xml:space="preserve">ll. </w:t>
      </w:r>
      <w:r w:rsidR="000B0484" w:rsidRPr="008336C0">
        <w:rPr>
          <w:rFonts w:ascii="Arial" w:eastAsia="Arial" w:hAnsi="Arial" w:cs="Arial"/>
          <w:color w:val="00B050"/>
          <w:sz w:val="20"/>
          <w:szCs w:val="20"/>
          <w:lang w:eastAsia="pt-BR"/>
        </w:rPr>
        <w:t>P</w:t>
      </w:r>
      <w:r w:rsidRPr="008336C0">
        <w:rPr>
          <w:rFonts w:ascii="Arial" w:eastAsia="Arial" w:hAnsi="Arial" w:cs="Arial"/>
          <w:color w:val="00B050"/>
          <w:sz w:val="20"/>
          <w:szCs w:val="20"/>
          <w:lang w:eastAsia="pt-BR"/>
        </w:rPr>
        <w:t>reparar a redação de documentos oficiais e extraoficiais da Liga tais como cartas, artigos, panfletos e faixas bem como a redação de boletim bimestral da Liga Acadêmica;</w:t>
      </w:r>
    </w:p>
    <w:p w:rsidR="0059304D" w:rsidRPr="008336C0" w:rsidRDefault="0059304D"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color w:val="00B050"/>
          <w:sz w:val="20"/>
          <w:szCs w:val="20"/>
          <w:lang w:eastAsia="pt-BR"/>
        </w:rPr>
        <w:t xml:space="preserve">lll. </w:t>
      </w:r>
      <w:r w:rsidR="000B0484" w:rsidRPr="008336C0">
        <w:rPr>
          <w:rFonts w:ascii="Arial" w:eastAsia="Arial" w:hAnsi="Arial" w:cs="Arial"/>
          <w:color w:val="00B050"/>
          <w:sz w:val="20"/>
          <w:szCs w:val="20"/>
          <w:lang w:eastAsia="pt-BR"/>
        </w:rPr>
        <w:t>A</w:t>
      </w:r>
      <w:r w:rsidRPr="008336C0">
        <w:rPr>
          <w:rFonts w:ascii="Arial" w:eastAsia="Arial" w:hAnsi="Arial" w:cs="Arial"/>
          <w:color w:val="00B050"/>
          <w:sz w:val="20"/>
          <w:szCs w:val="20"/>
          <w:lang w:eastAsia="pt-BR"/>
        </w:rPr>
        <w:t>tualizar o calendário e registros da Liga</w:t>
      </w:r>
      <w:r w:rsidR="00EC7C65" w:rsidRPr="008336C0">
        <w:rPr>
          <w:rFonts w:ascii="Arial" w:eastAsia="Arial" w:hAnsi="Arial" w:cs="Arial"/>
          <w:color w:val="00B050"/>
          <w:sz w:val="20"/>
          <w:szCs w:val="20"/>
          <w:lang w:eastAsia="pt-BR"/>
        </w:rPr>
        <w:t>;</w:t>
      </w:r>
    </w:p>
    <w:p w:rsidR="0059304D" w:rsidRPr="008336C0" w:rsidRDefault="0059304D"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color w:val="00B050"/>
          <w:sz w:val="20"/>
          <w:szCs w:val="20"/>
          <w:lang w:eastAsia="pt-BR"/>
        </w:rPr>
        <w:t xml:space="preserve">lV. </w:t>
      </w:r>
      <w:r w:rsidR="000B0484" w:rsidRPr="008336C0">
        <w:rPr>
          <w:rFonts w:ascii="Arial" w:eastAsia="Arial" w:hAnsi="Arial" w:cs="Arial"/>
          <w:color w:val="00B050"/>
          <w:sz w:val="20"/>
          <w:szCs w:val="20"/>
          <w:lang w:eastAsia="pt-BR"/>
        </w:rPr>
        <w:t>C</w:t>
      </w:r>
      <w:r w:rsidRPr="008336C0">
        <w:rPr>
          <w:rFonts w:ascii="Arial" w:eastAsia="Arial" w:hAnsi="Arial" w:cs="Arial"/>
          <w:color w:val="00B050"/>
          <w:sz w:val="20"/>
          <w:szCs w:val="20"/>
          <w:lang w:eastAsia="pt-BR"/>
        </w:rPr>
        <w:t>ontrolar a frequência dos membros nos eventos e receber as justificativas de falta</w:t>
      </w:r>
      <w:r w:rsidR="00EC7C65" w:rsidRPr="008336C0">
        <w:rPr>
          <w:rFonts w:ascii="Arial" w:eastAsia="Arial" w:hAnsi="Arial" w:cs="Arial"/>
          <w:color w:val="00B050"/>
          <w:sz w:val="20"/>
          <w:szCs w:val="20"/>
          <w:lang w:eastAsia="pt-BR"/>
        </w:rPr>
        <w:t>;</w:t>
      </w:r>
    </w:p>
    <w:p w:rsidR="0059304D" w:rsidRPr="008336C0" w:rsidRDefault="0059304D"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color w:val="00B050"/>
          <w:sz w:val="20"/>
          <w:szCs w:val="20"/>
          <w:lang w:eastAsia="pt-BR"/>
        </w:rPr>
        <w:t xml:space="preserve">V. </w:t>
      </w:r>
      <w:r w:rsidR="000B0484" w:rsidRPr="008336C0">
        <w:rPr>
          <w:rFonts w:ascii="Arial" w:eastAsia="Arial" w:hAnsi="Arial" w:cs="Arial"/>
          <w:color w:val="00B050"/>
          <w:sz w:val="20"/>
          <w:szCs w:val="20"/>
          <w:lang w:eastAsia="pt-BR"/>
        </w:rPr>
        <w:t>F</w:t>
      </w:r>
      <w:r w:rsidRPr="008336C0">
        <w:rPr>
          <w:rFonts w:ascii="Arial" w:eastAsia="Arial" w:hAnsi="Arial" w:cs="Arial"/>
          <w:color w:val="00B050"/>
          <w:sz w:val="20"/>
          <w:szCs w:val="20"/>
          <w:lang w:eastAsia="pt-BR"/>
        </w:rPr>
        <w:t>ornecer a agenda de palestras e cursos da Liga Acadêmica aos membros da mesma;</w:t>
      </w:r>
    </w:p>
    <w:p w:rsidR="0059304D" w:rsidRPr="008336C0" w:rsidRDefault="0059304D"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color w:val="00B050"/>
          <w:sz w:val="20"/>
          <w:szCs w:val="20"/>
          <w:lang w:eastAsia="pt-BR"/>
        </w:rPr>
        <w:t xml:space="preserve">Vl. </w:t>
      </w:r>
      <w:r w:rsidR="000B0484" w:rsidRPr="008336C0">
        <w:rPr>
          <w:rFonts w:ascii="Arial" w:eastAsia="Arial" w:hAnsi="Arial" w:cs="Arial"/>
          <w:color w:val="00B050"/>
          <w:sz w:val="20"/>
          <w:szCs w:val="20"/>
          <w:lang w:eastAsia="pt-BR"/>
        </w:rPr>
        <w:t>E</w:t>
      </w:r>
      <w:r w:rsidRPr="008336C0">
        <w:rPr>
          <w:rFonts w:ascii="Arial" w:eastAsia="Arial" w:hAnsi="Arial" w:cs="Arial"/>
          <w:color w:val="00B050"/>
          <w:sz w:val="20"/>
          <w:szCs w:val="20"/>
          <w:lang w:eastAsia="pt-BR"/>
        </w:rPr>
        <w:t>ncaminhar advertências verbais ou escritas aos membros da Liga Acadêmica;</w:t>
      </w:r>
    </w:p>
    <w:p w:rsidR="0059304D" w:rsidRPr="008336C0" w:rsidRDefault="0059304D"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color w:val="00B050"/>
          <w:sz w:val="20"/>
          <w:szCs w:val="20"/>
          <w:lang w:eastAsia="pt-BR"/>
        </w:rPr>
        <w:t xml:space="preserve">Vll. </w:t>
      </w:r>
      <w:r w:rsidR="000B0484" w:rsidRPr="008336C0">
        <w:rPr>
          <w:rFonts w:ascii="Arial" w:eastAsia="Arial" w:hAnsi="Arial" w:cs="Arial"/>
          <w:color w:val="00B050"/>
          <w:sz w:val="20"/>
          <w:szCs w:val="20"/>
          <w:lang w:eastAsia="pt-BR"/>
        </w:rPr>
        <w:t>D</w:t>
      </w:r>
      <w:r w:rsidRPr="008336C0">
        <w:rPr>
          <w:rFonts w:ascii="Arial" w:eastAsia="Arial" w:hAnsi="Arial" w:cs="Arial"/>
          <w:color w:val="00B050"/>
          <w:sz w:val="20"/>
          <w:szCs w:val="20"/>
          <w:lang w:eastAsia="pt-BR"/>
        </w:rPr>
        <w:t>ivulgar os eventos e reuniões da Liga Acadêmica</w:t>
      </w:r>
      <w:r w:rsidR="00EC7C65" w:rsidRPr="008336C0">
        <w:rPr>
          <w:rFonts w:ascii="Arial" w:eastAsia="Arial" w:hAnsi="Arial" w:cs="Arial"/>
          <w:color w:val="00B050"/>
          <w:sz w:val="20"/>
          <w:szCs w:val="20"/>
          <w:lang w:eastAsia="pt-BR"/>
        </w:rPr>
        <w:t>;</w:t>
      </w:r>
    </w:p>
    <w:p w:rsidR="00EC7C65" w:rsidRPr="008336C0" w:rsidRDefault="00EC7C65" w:rsidP="00016C10">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color w:val="00B050"/>
          <w:sz w:val="20"/>
          <w:szCs w:val="20"/>
          <w:lang w:eastAsia="pt-BR"/>
        </w:rPr>
        <w:t xml:space="preserve">Vll. </w:t>
      </w:r>
      <w:r w:rsidR="000B0484" w:rsidRPr="008336C0">
        <w:rPr>
          <w:rFonts w:ascii="Arial" w:eastAsia="Arial" w:hAnsi="Arial" w:cs="Arial"/>
          <w:color w:val="00B050"/>
          <w:sz w:val="20"/>
          <w:szCs w:val="20"/>
          <w:lang w:eastAsia="pt-BR"/>
        </w:rPr>
        <w:t>C</w:t>
      </w:r>
      <w:r w:rsidRPr="008336C0">
        <w:rPr>
          <w:rFonts w:ascii="Arial" w:eastAsia="Arial" w:hAnsi="Arial" w:cs="Arial"/>
          <w:color w:val="00B050"/>
          <w:sz w:val="20"/>
          <w:szCs w:val="20"/>
          <w:lang w:eastAsia="pt-BR"/>
        </w:rPr>
        <w:t>uidar da reserva de locais para eventos e reuniões.</w:t>
      </w:r>
    </w:p>
    <w:p w:rsidR="00FA2023" w:rsidRPr="008336C0" w:rsidRDefault="002E282A" w:rsidP="00016C10">
      <w:pPr>
        <w:spacing w:before="240" w:after="240" w:line="240" w:lineRule="auto"/>
        <w:jc w:val="both"/>
        <w:rPr>
          <w:rFonts w:ascii="Arial" w:eastAsia="Arial" w:hAnsi="Arial" w:cs="Arial"/>
          <w:b/>
          <w:color w:val="00B050"/>
          <w:sz w:val="20"/>
          <w:szCs w:val="20"/>
          <w:lang w:eastAsia="pt-BR"/>
        </w:rPr>
      </w:pPr>
      <w:r w:rsidRPr="008336C0">
        <w:rPr>
          <w:rFonts w:ascii="Arial" w:eastAsia="Arial" w:hAnsi="Arial" w:cs="Arial"/>
          <w:b/>
          <w:color w:val="00B050"/>
          <w:sz w:val="20"/>
          <w:szCs w:val="20"/>
          <w:lang w:eastAsia="pt-BR"/>
        </w:rPr>
        <w:t xml:space="preserve">Art. 18º - </w:t>
      </w:r>
      <w:r w:rsidRPr="008336C0">
        <w:rPr>
          <w:rFonts w:ascii="Arial" w:eastAsia="Arial" w:hAnsi="Arial" w:cs="Arial"/>
          <w:color w:val="00B050"/>
          <w:sz w:val="20"/>
          <w:szCs w:val="20"/>
          <w:lang w:eastAsia="pt-BR"/>
        </w:rPr>
        <w:t xml:space="preserve"> </w:t>
      </w:r>
      <w:r w:rsidR="00FA2023" w:rsidRPr="008336C0">
        <w:rPr>
          <w:rFonts w:ascii="Arial" w:eastAsia="Arial" w:hAnsi="Arial" w:cs="Arial"/>
          <w:color w:val="00B050"/>
          <w:sz w:val="20"/>
          <w:szCs w:val="20"/>
          <w:lang w:eastAsia="pt-BR"/>
        </w:rPr>
        <w:t>O Diretor Administrativo tem como responsabilidade</w:t>
      </w:r>
      <w:r w:rsidR="00090D7E" w:rsidRPr="008336C0">
        <w:rPr>
          <w:rFonts w:ascii="Arial" w:eastAsia="Arial" w:hAnsi="Arial" w:cs="Arial"/>
          <w:color w:val="00B050"/>
          <w:sz w:val="20"/>
          <w:szCs w:val="20"/>
          <w:lang w:eastAsia="pt-BR"/>
        </w:rPr>
        <w:t>:</w:t>
      </w:r>
    </w:p>
    <w:p w:rsidR="00EC7C65" w:rsidRPr="008336C0" w:rsidRDefault="00EC7C65" w:rsidP="00EC7C65">
      <w:pPr>
        <w:spacing w:before="240" w:after="240" w:line="240" w:lineRule="auto"/>
        <w:jc w:val="both"/>
        <w:rPr>
          <w:rFonts w:ascii="Arial" w:eastAsia="Arial" w:hAnsi="Arial" w:cs="Arial"/>
          <w:color w:val="00B050"/>
          <w:sz w:val="20"/>
          <w:szCs w:val="20"/>
          <w:lang w:eastAsia="pt-BR"/>
        </w:rPr>
      </w:pPr>
      <w:r w:rsidRPr="008336C0">
        <w:rPr>
          <w:rFonts w:ascii="Arial" w:eastAsia="Arial" w:hAnsi="Arial" w:cs="Arial"/>
          <w:color w:val="00B050"/>
          <w:sz w:val="20"/>
          <w:szCs w:val="20"/>
          <w:lang w:eastAsia="pt-BR"/>
        </w:rPr>
        <w:t>I. receber valores provenientes das inscrições dos cursos realizados</w:t>
      </w:r>
      <w:r w:rsidR="00704923" w:rsidRPr="008336C0">
        <w:rPr>
          <w:rFonts w:ascii="Arial" w:eastAsia="Arial" w:hAnsi="Arial" w:cs="Arial"/>
          <w:color w:val="00B050"/>
          <w:sz w:val="20"/>
          <w:szCs w:val="20"/>
          <w:lang w:eastAsia="pt-BR"/>
        </w:rPr>
        <w:t xml:space="preserve"> </w:t>
      </w:r>
      <w:r w:rsidR="00704923" w:rsidRPr="00704923">
        <w:rPr>
          <w:rFonts w:ascii="Arial" w:eastAsia="Arial" w:hAnsi="Arial" w:cs="Arial"/>
          <w:color w:val="FF0000"/>
          <w:sz w:val="20"/>
          <w:szCs w:val="20"/>
          <w:lang w:eastAsia="pt-BR"/>
        </w:rPr>
        <w:t>[Nome da Liga Acadêmica]</w:t>
      </w:r>
      <w:r w:rsidRPr="00704923">
        <w:rPr>
          <w:rFonts w:ascii="Arial" w:eastAsia="Arial" w:hAnsi="Arial" w:cs="Arial"/>
          <w:color w:val="FF0000"/>
          <w:sz w:val="20"/>
          <w:szCs w:val="20"/>
          <w:lang w:eastAsia="pt-BR"/>
        </w:rPr>
        <w:t xml:space="preserve"> </w:t>
      </w:r>
      <w:r w:rsidRPr="008336C0">
        <w:rPr>
          <w:rFonts w:ascii="Arial" w:eastAsia="Arial" w:hAnsi="Arial" w:cs="Arial"/>
          <w:color w:val="00B050"/>
          <w:sz w:val="20"/>
          <w:szCs w:val="20"/>
          <w:lang w:eastAsia="pt-BR"/>
        </w:rPr>
        <w:t>pela e aplicá-lo da melhor forma, sempre observando as necessidades e decisão da Diretoria ou da Assembleia Geral;</w:t>
      </w:r>
    </w:p>
    <w:p w:rsidR="00EC7C65" w:rsidRPr="00EC7C65" w:rsidRDefault="00EC7C65" w:rsidP="00EC7C65">
      <w:pPr>
        <w:spacing w:before="240" w:after="240" w:line="240" w:lineRule="auto"/>
        <w:jc w:val="both"/>
        <w:rPr>
          <w:rFonts w:ascii="Arial" w:eastAsia="Arial" w:hAnsi="Arial" w:cs="Arial"/>
          <w:sz w:val="20"/>
          <w:szCs w:val="20"/>
          <w:lang w:eastAsia="pt-BR"/>
        </w:rPr>
      </w:pPr>
      <w:r w:rsidRPr="008336C0">
        <w:rPr>
          <w:rFonts w:ascii="Arial" w:eastAsia="Arial" w:hAnsi="Arial" w:cs="Arial"/>
          <w:color w:val="00B050"/>
          <w:sz w:val="20"/>
          <w:szCs w:val="20"/>
          <w:lang w:eastAsia="pt-BR"/>
        </w:rPr>
        <w:t xml:space="preserve"> II. controlar a emissão de recibos e contas, divulgando, bimestralmente, a prestação de contas aos membros da</w:t>
      </w:r>
      <w:r w:rsidR="00704923" w:rsidRPr="008336C0">
        <w:rPr>
          <w:rFonts w:ascii="Arial" w:eastAsia="Arial" w:hAnsi="Arial" w:cs="Arial"/>
          <w:color w:val="00B050"/>
          <w:sz w:val="20"/>
          <w:szCs w:val="20"/>
          <w:lang w:eastAsia="pt-BR"/>
        </w:rPr>
        <w:t xml:space="preserve"> </w:t>
      </w:r>
      <w:r w:rsidR="00704923" w:rsidRPr="00704923">
        <w:rPr>
          <w:rFonts w:ascii="Arial" w:eastAsia="Arial" w:hAnsi="Arial" w:cs="Arial"/>
          <w:color w:val="FF0000"/>
          <w:sz w:val="20"/>
          <w:szCs w:val="20"/>
          <w:lang w:eastAsia="pt-BR"/>
        </w:rPr>
        <w:t>[Nome da Liga Acadêmica]</w:t>
      </w:r>
      <w:r w:rsidRPr="00EC7C65">
        <w:rPr>
          <w:rFonts w:ascii="Arial" w:eastAsia="Arial" w:hAnsi="Arial" w:cs="Arial"/>
          <w:sz w:val="20"/>
          <w:szCs w:val="20"/>
          <w:lang w:eastAsia="pt-BR"/>
        </w:rPr>
        <w:t xml:space="preserve">; </w:t>
      </w:r>
    </w:p>
    <w:p w:rsidR="00EC7C65" w:rsidRPr="00EC7C65" w:rsidRDefault="00EC7C65" w:rsidP="00EC7C65">
      <w:pPr>
        <w:spacing w:before="240" w:after="240" w:line="240" w:lineRule="auto"/>
        <w:jc w:val="both"/>
        <w:rPr>
          <w:rFonts w:ascii="Arial" w:eastAsia="Arial" w:hAnsi="Arial" w:cs="Arial"/>
          <w:sz w:val="20"/>
          <w:szCs w:val="20"/>
          <w:lang w:eastAsia="pt-BR"/>
        </w:rPr>
      </w:pPr>
      <w:r w:rsidRPr="00EC7C65">
        <w:rPr>
          <w:rFonts w:ascii="Arial" w:eastAsia="Arial" w:hAnsi="Arial" w:cs="Arial"/>
          <w:sz w:val="20"/>
          <w:szCs w:val="20"/>
          <w:lang w:eastAsia="pt-BR"/>
        </w:rPr>
        <w:t xml:space="preserve">III. executar medidas que promovam a captação de recursos e também pleitear incentivos externos; </w:t>
      </w:r>
    </w:p>
    <w:p w:rsidR="00EC7C65" w:rsidRPr="00EC7C65" w:rsidRDefault="00EC7C65" w:rsidP="00EC7C65">
      <w:pPr>
        <w:spacing w:before="240" w:after="240" w:line="240" w:lineRule="auto"/>
        <w:jc w:val="both"/>
        <w:rPr>
          <w:rFonts w:ascii="Arial" w:eastAsia="Arial" w:hAnsi="Arial" w:cs="Arial"/>
          <w:sz w:val="20"/>
          <w:szCs w:val="20"/>
          <w:lang w:eastAsia="pt-BR"/>
        </w:rPr>
      </w:pPr>
      <w:r w:rsidRPr="00EC7C65">
        <w:rPr>
          <w:rFonts w:ascii="Arial" w:eastAsia="Arial" w:hAnsi="Arial" w:cs="Arial"/>
          <w:sz w:val="20"/>
          <w:szCs w:val="20"/>
          <w:lang w:eastAsia="pt-BR"/>
        </w:rPr>
        <w:lastRenderedPageBreak/>
        <w:t xml:space="preserve">IV. administrar o patrimônio </w:t>
      </w:r>
      <w:r w:rsidRPr="00704923">
        <w:rPr>
          <w:rFonts w:ascii="Arial" w:eastAsia="Arial" w:hAnsi="Arial" w:cs="Arial"/>
          <w:sz w:val="20"/>
          <w:szCs w:val="20"/>
          <w:lang w:eastAsia="pt-BR"/>
        </w:rPr>
        <w:t>da</w:t>
      </w:r>
      <w:r w:rsidR="00704923" w:rsidRPr="00704923">
        <w:rPr>
          <w:rFonts w:ascii="Arial" w:eastAsia="Arial" w:hAnsi="Arial" w:cs="Arial"/>
          <w:sz w:val="20"/>
          <w:szCs w:val="20"/>
          <w:lang w:eastAsia="pt-BR"/>
        </w:rPr>
        <w:t xml:space="preserve"> </w:t>
      </w:r>
      <w:r w:rsidR="00704923" w:rsidRPr="00704923">
        <w:rPr>
          <w:rFonts w:ascii="Arial" w:eastAsia="Arial" w:hAnsi="Arial" w:cs="Arial"/>
          <w:color w:val="FF0000"/>
          <w:sz w:val="20"/>
          <w:szCs w:val="20"/>
          <w:lang w:eastAsia="pt-BR"/>
        </w:rPr>
        <w:t>[Nome da Liga Acadêmica]</w:t>
      </w:r>
      <w:r w:rsidRPr="00704923">
        <w:rPr>
          <w:rFonts w:ascii="Arial" w:eastAsia="Arial" w:hAnsi="Arial" w:cs="Arial"/>
          <w:color w:val="FF0000"/>
          <w:sz w:val="20"/>
          <w:szCs w:val="20"/>
          <w:lang w:eastAsia="pt-BR"/>
        </w:rPr>
        <w:t xml:space="preserve"> </w:t>
      </w:r>
      <w:r w:rsidRPr="00EC7C65">
        <w:rPr>
          <w:rFonts w:ascii="Arial" w:eastAsia="Arial" w:hAnsi="Arial" w:cs="Arial"/>
          <w:sz w:val="20"/>
          <w:szCs w:val="20"/>
          <w:lang w:eastAsia="pt-BR"/>
        </w:rPr>
        <w:t>e os recursos disponíveis para as ações de ensino, pesquisa e extensão;</w:t>
      </w:r>
    </w:p>
    <w:p w:rsidR="00EC7C65" w:rsidRDefault="00EC7C65" w:rsidP="00EC7C65">
      <w:pPr>
        <w:spacing w:before="240" w:after="240" w:line="240" w:lineRule="auto"/>
        <w:jc w:val="both"/>
        <w:rPr>
          <w:rFonts w:ascii="Arial" w:eastAsia="Arial" w:hAnsi="Arial" w:cs="Arial"/>
          <w:sz w:val="20"/>
          <w:szCs w:val="20"/>
          <w:lang w:eastAsia="pt-BR"/>
        </w:rPr>
      </w:pPr>
      <w:r w:rsidRPr="00EC7C65">
        <w:rPr>
          <w:rFonts w:ascii="Arial" w:eastAsia="Arial" w:hAnsi="Arial" w:cs="Arial"/>
          <w:sz w:val="20"/>
          <w:szCs w:val="20"/>
          <w:lang w:eastAsia="pt-BR"/>
        </w:rPr>
        <w:t xml:space="preserve"> V. prestar contas mensalmente acerca da movimentação financeira da</w:t>
      </w:r>
      <w:r w:rsidR="00704923">
        <w:rPr>
          <w:rFonts w:ascii="Arial" w:eastAsia="Arial" w:hAnsi="Arial" w:cs="Arial"/>
          <w:sz w:val="20"/>
          <w:szCs w:val="20"/>
          <w:lang w:eastAsia="pt-BR"/>
        </w:rPr>
        <w:t xml:space="preserve"> </w:t>
      </w:r>
      <w:r w:rsidR="00704923" w:rsidRPr="00704923">
        <w:rPr>
          <w:rFonts w:ascii="Arial" w:eastAsia="Arial" w:hAnsi="Arial" w:cs="Arial"/>
          <w:color w:val="FF0000"/>
          <w:sz w:val="20"/>
          <w:szCs w:val="20"/>
          <w:lang w:eastAsia="pt-BR"/>
        </w:rPr>
        <w:t>[Nome da Liga Acadêmica]</w:t>
      </w:r>
      <w:r w:rsidRPr="00704923">
        <w:rPr>
          <w:rFonts w:ascii="Arial" w:eastAsia="Arial" w:hAnsi="Arial" w:cs="Arial"/>
          <w:color w:val="FF0000"/>
          <w:sz w:val="20"/>
          <w:szCs w:val="20"/>
          <w:lang w:eastAsia="pt-BR"/>
        </w:rPr>
        <w:t xml:space="preserve"> </w:t>
      </w:r>
      <w:r w:rsidRPr="00EC7C65">
        <w:rPr>
          <w:rFonts w:ascii="Arial" w:eastAsia="Arial" w:hAnsi="Arial" w:cs="Arial"/>
          <w:sz w:val="20"/>
          <w:szCs w:val="20"/>
          <w:lang w:eastAsia="pt-BR"/>
        </w:rPr>
        <w:t>dos recursos em caixa.</w:t>
      </w:r>
    </w:p>
    <w:p w:rsidR="002E282A" w:rsidRPr="007F77EA" w:rsidRDefault="002E282A" w:rsidP="002E282A">
      <w:pPr>
        <w:spacing w:before="240" w:after="240" w:line="360" w:lineRule="auto"/>
        <w:jc w:val="both"/>
        <w:rPr>
          <w:rFonts w:ascii="Arial" w:eastAsia="Arial" w:hAnsi="Arial" w:cs="Arial"/>
          <w:color w:val="00B050"/>
          <w:sz w:val="20"/>
          <w:szCs w:val="20"/>
          <w:lang w:eastAsia="pt-BR"/>
        </w:rPr>
      </w:pPr>
      <w:bookmarkStart w:id="15" w:name="_Hlk530684940"/>
      <w:bookmarkStart w:id="16" w:name="_Hlk532161025"/>
      <w:r w:rsidRPr="007F77EA">
        <w:rPr>
          <w:rFonts w:ascii="Arial" w:eastAsia="Arial" w:hAnsi="Arial" w:cs="Arial"/>
          <w:b/>
          <w:color w:val="00B050"/>
          <w:sz w:val="20"/>
          <w:szCs w:val="20"/>
          <w:lang w:eastAsia="pt-BR"/>
        </w:rPr>
        <w:t xml:space="preserve">Art. 19º -  </w:t>
      </w:r>
      <w:bookmarkEnd w:id="15"/>
      <w:r w:rsidR="00090D7E" w:rsidRPr="007F77EA">
        <w:rPr>
          <w:rFonts w:ascii="Arial" w:eastAsia="Arial" w:hAnsi="Arial" w:cs="Arial"/>
          <w:color w:val="00B050"/>
          <w:sz w:val="20"/>
          <w:szCs w:val="20"/>
          <w:lang w:eastAsia="pt-BR"/>
        </w:rPr>
        <w:t>O diretor de Desenvolvimento Organizacional e Humano tem como responsabilidades:</w:t>
      </w:r>
    </w:p>
    <w:bookmarkEnd w:id="16"/>
    <w:p w:rsidR="002B1C1F" w:rsidRDefault="00090D7E" w:rsidP="009104B4">
      <w:pPr>
        <w:spacing w:after="0" w:line="360" w:lineRule="auto"/>
        <w:jc w:val="both"/>
        <w:rPr>
          <w:rFonts w:ascii="Arial" w:eastAsia="Arial" w:hAnsi="Arial" w:cs="Arial"/>
          <w:color w:val="00B050"/>
          <w:sz w:val="20"/>
          <w:szCs w:val="20"/>
          <w:lang w:eastAsia="pt-BR"/>
        </w:rPr>
      </w:pPr>
      <w:r w:rsidRPr="007F77EA">
        <w:rPr>
          <w:rFonts w:ascii="Arial" w:eastAsia="Tahoma" w:hAnsi="Arial" w:cs="Arial"/>
          <w:color w:val="00B050"/>
          <w:sz w:val="20"/>
          <w:szCs w:val="20"/>
          <w:lang w:eastAsia="pt-BR"/>
        </w:rPr>
        <w:t xml:space="preserve">l. Zelar para que as atividades </w:t>
      </w:r>
      <w:r w:rsidR="00DC702B" w:rsidRPr="007F77EA">
        <w:rPr>
          <w:rFonts w:ascii="Arial" w:eastAsia="Tahoma" w:hAnsi="Arial" w:cs="Arial"/>
          <w:color w:val="00B050"/>
          <w:sz w:val="20"/>
          <w:szCs w:val="20"/>
          <w:lang w:eastAsia="pt-BR"/>
        </w:rPr>
        <w:t>da</w:t>
      </w:r>
      <w:r w:rsidR="00DC702B">
        <w:rPr>
          <w:rFonts w:ascii="Arial" w:eastAsia="Tahoma" w:hAnsi="Arial" w:cs="Arial"/>
          <w:sz w:val="20"/>
          <w:szCs w:val="20"/>
          <w:lang w:eastAsia="pt-BR"/>
        </w:rPr>
        <w:t xml:space="preserve"> </w:t>
      </w:r>
      <w:r w:rsidR="00DC702B" w:rsidRPr="00704923">
        <w:rPr>
          <w:rFonts w:ascii="Arial" w:eastAsia="Tahoma" w:hAnsi="Arial" w:cs="Arial"/>
          <w:color w:val="FF0000"/>
          <w:sz w:val="20"/>
          <w:szCs w:val="20"/>
          <w:lang w:eastAsia="pt-BR"/>
        </w:rPr>
        <w:t>[Nome da Liga Acadêmica]</w:t>
      </w:r>
      <w:r w:rsidRPr="00704923">
        <w:rPr>
          <w:rFonts w:ascii="Arial" w:eastAsia="Tahoma" w:hAnsi="Arial" w:cs="Arial"/>
          <w:color w:val="FF0000"/>
          <w:sz w:val="20"/>
          <w:szCs w:val="20"/>
          <w:lang w:eastAsia="pt-BR"/>
        </w:rPr>
        <w:t xml:space="preserve"> </w:t>
      </w:r>
      <w:r w:rsidRPr="007F77EA">
        <w:rPr>
          <w:rFonts w:ascii="Arial" w:eastAsia="Tahoma" w:hAnsi="Arial" w:cs="Arial"/>
          <w:color w:val="00B050"/>
          <w:sz w:val="20"/>
          <w:szCs w:val="20"/>
          <w:lang w:eastAsia="pt-BR"/>
        </w:rPr>
        <w:t>estejam sempre de acordo com o cumprimento dos documentos oficiais;</w:t>
      </w:r>
    </w:p>
    <w:p w:rsidR="002B1C1F" w:rsidRDefault="00090D7E" w:rsidP="009104B4">
      <w:pPr>
        <w:spacing w:after="0" w:line="360" w:lineRule="auto"/>
        <w:jc w:val="both"/>
        <w:rPr>
          <w:rFonts w:ascii="Arial" w:eastAsia="Arial" w:hAnsi="Arial" w:cs="Arial"/>
          <w:color w:val="00B050"/>
          <w:sz w:val="20"/>
          <w:szCs w:val="20"/>
          <w:lang w:eastAsia="pt-BR"/>
        </w:rPr>
      </w:pPr>
      <w:r w:rsidRPr="007F77EA">
        <w:rPr>
          <w:rFonts w:ascii="Arial" w:eastAsia="Tahoma" w:hAnsi="Arial" w:cs="Arial"/>
          <w:color w:val="00B050"/>
          <w:sz w:val="20"/>
          <w:szCs w:val="20"/>
          <w:lang w:eastAsia="pt-BR"/>
        </w:rPr>
        <w:t>ll. Elaborar relatório semestral das atividades da diretoria;</w:t>
      </w:r>
    </w:p>
    <w:p w:rsidR="009104B4" w:rsidRDefault="00090D7E" w:rsidP="009104B4">
      <w:pPr>
        <w:spacing w:after="0" w:line="360" w:lineRule="auto"/>
        <w:jc w:val="both"/>
        <w:rPr>
          <w:rFonts w:ascii="Arial" w:eastAsia="Arial" w:hAnsi="Arial" w:cs="Arial"/>
          <w:color w:val="00B050"/>
          <w:sz w:val="20"/>
          <w:szCs w:val="20"/>
          <w:lang w:eastAsia="pt-BR"/>
        </w:rPr>
      </w:pPr>
      <w:r w:rsidRPr="007F77EA">
        <w:rPr>
          <w:rFonts w:ascii="Arial" w:eastAsia="Tahoma" w:hAnsi="Arial" w:cs="Arial"/>
          <w:color w:val="00B050"/>
          <w:sz w:val="20"/>
          <w:szCs w:val="20"/>
          <w:lang w:eastAsia="pt-BR"/>
        </w:rPr>
        <w:t>lll. Desenvolver políticas de gestão de qualidade;</w:t>
      </w:r>
    </w:p>
    <w:p w:rsidR="00090D7E" w:rsidRPr="009104B4" w:rsidRDefault="00090D7E" w:rsidP="009104B4">
      <w:pPr>
        <w:spacing w:after="0" w:line="360" w:lineRule="auto"/>
        <w:jc w:val="both"/>
        <w:rPr>
          <w:rFonts w:ascii="Arial" w:eastAsia="Arial" w:hAnsi="Arial" w:cs="Arial"/>
          <w:color w:val="00B050"/>
          <w:sz w:val="20"/>
          <w:szCs w:val="20"/>
          <w:lang w:eastAsia="pt-BR"/>
        </w:rPr>
      </w:pPr>
      <w:r w:rsidRPr="007F77EA">
        <w:rPr>
          <w:rFonts w:ascii="Arial" w:eastAsia="Tahoma" w:hAnsi="Arial" w:cs="Arial"/>
          <w:color w:val="00B050"/>
          <w:sz w:val="20"/>
          <w:szCs w:val="20"/>
          <w:lang w:eastAsia="pt-BR"/>
        </w:rPr>
        <w:t>lV. Elaborar e coordenar o planejamento do processo seletivo;</w:t>
      </w:r>
    </w:p>
    <w:p w:rsidR="00090D7E" w:rsidRPr="007F77EA" w:rsidRDefault="00090D7E" w:rsidP="00116309">
      <w:pPr>
        <w:spacing w:after="0" w:line="360" w:lineRule="auto"/>
        <w:contextualSpacing/>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V. Preparar reuniões da Diretoria de Desenvolvimento Organizacional e Humano com outras diretorias, com a finalidade de dar respaldo e ajudar a cada uma delas em suas dificuldades.</w:t>
      </w:r>
    </w:p>
    <w:p w:rsidR="00090D7E" w:rsidRPr="007F77EA" w:rsidRDefault="00090D7E" w:rsidP="00116309">
      <w:pPr>
        <w:spacing w:after="0" w:line="360" w:lineRule="auto"/>
        <w:contextualSpacing/>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Vl. Proporcionar assessoria e aconselhamento à administração a respeito da identificação e solução de problemas individuais ou interpessoais de todos os membros;</w:t>
      </w:r>
    </w:p>
    <w:p w:rsidR="00090D7E" w:rsidRPr="007F77EA" w:rsidRDefault="00090D7E" w:rsidP="00116309">
      <w:pPr>
        <w:spacing w:after="0" w:line="360" w:lineRule="auto"/>
        <w:contextualSpacing/>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Vll. Assegurar tratamento consistente e equitativo aos membros;</w:t>
      </w:r>
    </w:p>
    <w:p w:rsidR="00090D7E" w:rsidRPr="007F77EA" w:rsidRDefault="00090D7E" w:rsidP="00116309">
      <w:pPr>
        <w:spacing w:after="0" w:line="360" w:lineRule="auto"/>
        <w:contextualSpacing/>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Vlll. Comunicar filosofias, objetivos e políticas de gestão de pessoas;</w:t>
      </w:r>
    </w:p>
    <w:p w:rsidR="00090D7E" w:rsidRPr="007F77EA" w:rsidRDefault="00090D7E" w:rsidP="00116309">
      <w:pPr>
        <w:spacing w:after="0" w:line="360" w:lineRule="auto"/>
        <w:contextualSpacing/>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 xml:space="preserve">lX. Elaborar programas de desenvolvimento para o </w:t>
      </w:r>
      <w:r w:rsidR="00DC702B" w:rsidRPr="00704923">
        <w:rPr>
          <w:rFonts w:ascii="Arial" w:eastAsia="Tahoma" w:hAnsi="Arial" w:cs="Arial"/>
          <w:color w:val="FF0000"/>
          <w:sz w:val="20"/>
          <w:szCs w:val="20"/>
          <w:lang w:eastAsia="pt-BR"/>
        </w:rPr>
        <w:t>[Nome da Liga Acadêmica]</w:t>
      </w:r>
      <w:r w:rsidRPr="00704923">
        <w:rPr>
          <w:rFonts w:ascii="Arial" w:eastAsia="Tahoma" w:hAnsi="Arial" w:cs="Arial"/>
          <w:color w:val="FF0000"/>
          <w:sz w:val="20"/>
          <w:szCs w:val="20"/>
          <w:lang w:eastAsia="pt-BR"/>
        </w:rPr>
        <w:t xml:space="preserve"> </w:t>
      </w:r>
      <w:r w:rsidRPr="007F77EA">
        <w:rPr>
          <w:rFonts w:ascii="Arial" w:eastAsia="Tahoma" w:hAnsi="Arial" w:cs="Arial"/>
          <w:color w:val="00B050"/>
          <w:sz w:val="20"/>
          <w:szCs w:val="20"/>
          <w:lang w:eastAsia="pt-BR"/>
        </w:rPr>
        <w:t>bem como para seus membros em conjunto com as demais diretorias;</w:t>
      </w:r>
    </w:p>
    <w:p w:rsidR="00090D7E" w:rsidRPr="007F77EA" w:rsidRDefault="00090D7E" w:rsidP="00116309">
      <w:pPr>
        <w:spacing w:after="0" w:line="360" w:lineRule="auto"/>
        <w:contextualSpacing/>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 xml:space="preserve">X. Elaborar um programa de seleção e recrutamento de estudantes aptos a participar dos projetos do time, previamente aprovado pela Diretoria </w:t>
      </w:r>
      <w:r w:rsidR="00116309" w:rsidRPr="007F77EA">
        <w:rPr>
          <w:rFonts w:ascii="Arial" w:eastAsia="Tahoma" w:hAnsi="Arial" w:cs="Arial"/>
          <w:color w:val="00B050"/>
          <w:sz w:val="20"/>
          <w:szCs w:val="20"/>
          <w:lang w:eastAsia="pt-BR"/>
        </w:rPr>
        <w:t>Administrativa</w:t>
      </w:r>
      <w:r w:rsidRPr="007F77EA">
        <w:rPr>
          <w:rFonts w:ascii="Arial" w:eastAsia="Tahoma" w:hAnsi="Arial" w:cs="Arial"/>
          <w:color w:val="00B050"/>
          <w:sz w:val="20"/>
          <w:szCs w:val="20"/>
          <w:lang w:eastAsia="pt-BR"/>
        </w:rPr>
        <w:t>;</w:t>
      </w:r>
    </w:p>
    <w:p w:rsidR="00090D7E" w:rsidRPr="007F77EA" w:rsidRDefault="00090D7E" w:rsidP="00116309">
      <w:pPr>
        <w:spacing w:after="0" w:line="360" w:lineRule="auto"/>
        <w:contextualSpacing/>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Xl. Formar um banco de dados de todos os membros, suficientemente equipado para atender as necessidades d</w:t>
      </w:r>
      <w:r w:rsidR="00DC702B" w:rsidRPr="007F77EA">
        <w:rPr>
          <w:rFonts w:ascii="Arial" w:eastAsia="Tahoma" w:hAnsi="Arial" w:cs="Arial"/>
          <w:color w:val="00B050"/>
          <w:sz w:val="20"/>
          <w:szCs w:val="20"/>
          <w:lang w:eastAsia="pt-BR"/>
        </w:rPr>
        <w:t>a Liga</w:t>
      </w:r>
      <w:r w:rsidRPr="007F77EA">
        <w:rPr>
          <w:rFonts w:ascii="Arial" w:eastAsia="Tahoma" w:hAnsi="Arial" w:cs="Arial"/>
          <w:color w:val="00B050"/>
          <w:sz w:val="20"/>
          <w:szCs w:val="20"/>
          <w:lang w:eastAsia="pt-BR"/>
        </w:rPr>
        <w:t xml:space="preserve"> e dos projetos</w:t>
      </w:r>
      <w:r w:rsidR="00DC702B" w:rsidRPr="007F77EA">
        <w:rPr>
          <w:rFonts w:ascii="Arial" w:eastAsia="Tahoma" w:hAnsi="Arial" w:cs="Arial"/>
          <w:color w:val="00B050"/>
          <w:sz w:val="20"/>
          <w:szCs w:val="20"/>
          <w:lang w:eastAsia="pt-BR"/>
        </w:rPr>
        <w:t xml:space="preserve"> realizados</w:t>
      </w:r>
      <w:r w:rsidRPr="007F77EA">
        <w:rPr>
          <w:rFonts w:ascii="Arial" w:eastAsia="Tahoma" w:hAnsi="Arial" w:cs="Arial"/>
          <w:color w:val="00B050"/>
          <w:sz w:val="20"/>
          <w:szCs w:val="20"/>
          <w:lang w:eastAsia="pt-BR"/>
        </w:rPr>
        <w:t>;</w:t>
      </w:r>
      <w:r w:rsidR="00C175BD" w:rsidRPr="007F77EA">
        <w:rPr>
          <w:rFonts w:ascii="Arial" w:eastAsia="Tahoma" w:hAnsi="Arial" w:cs="Arial"/>
          <w:color w:val="00B050"/>
          <w:sz w:val="20"/>
          <w:szCs w:val="20"/>
          <w:lang w:eastAsia="pt-BR"/>
        </w:rPr>
        <w:t xml:space="preserve"> </w:t>
      </w:r>
    </w:p>
    <w:p w:rsidR="00090D7E" w:rsidRPr="007F77EA" w:rsidRDefault="00090D7E" w:rsidP="00116309">
      <w:pPr>
        <w:spacing w:after="0" w:line="360" w:lineRule="auto"/>
        <w:contextualSpacing/>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Xll. Realizar avaliação de desempenho d</w:t>
      </w:r>
      <w:r w:rsidR="00DC702B" w:rsidRPr="007F77EA">
        <w:rPr>
          <w:rFonts w:ascii="Arial" w:eastAsia="Tahoma" w:hAnsi="Arial" w:cs="Arial"/>
          <w:color w:val="00B050"/>
          <w:sz w:val="20"/>
          <w:szCs w:val="20"/>
          <w:lang w:eastAsia="pt-BR"/>
        </w:rPr>
        <w:t>a</w:t>
      </w:r>
      <w:r w:rsidR="00DC702B">
        <w:rPr>
          <w:rFonts w:ascii="Arial" w:eastAsia="Tahoma" w:hAnsi="Arial" w:cs="Arial"/>
          <w:sz w:val="20"/>
          <w:szCs w:val="20"/>
          <w:lang w:eastAsia="pt-BR"/>
        </w:rPr>
        <w:t xml:space="preserve"> </w:t>
      </w:r>
      <w:r w:rsidR="00DC702B" w:rsidRPr="00704923">
        <w:rPr>
          <w:rFonts w:ascii="Arial" w:eastAsia="Tahoma" w:hAnsi="Arial" w:cs="Arial"/>
          <w:color w:val="FF0000"/>
          <w:sz w:val="20"/>
          <w:szCs w:val="20"/>
          <w:lang w:eastAsia="pt-BR"/>
        </w:rPr>
        <w:t>[Nome da Liga Acadêmica]</w:t>
      </w:r>
      <w:r w:rsidRPr="007F77EA">
        <w:rPr>
          <w:rFonts w:ascii="Arial" w:eastAsia="Tahoma" w:hAnsi="Arial" w:cs="Arial"/>
          <w:color w:val="00B050"/>
          <w:sz w:val="20"/>
          <w:szCs w:val="20"/>
          <w:lang w:eastAsia="pt-BR"/>
        </w:rPr>
        <w:t>;</w:t>
      </w:r>
    </w:p>
    <w:p w:rsidR="00090D7E" w:rsidRPr="007F77EA" w:rsidRDefault="00DC702B" w:rsidP="00116309">
      <w:pPr>
        <w:spacing w:after="0" w:line="360" w:lineRule="auto"/>
        <w:contextualSpacing/>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 xml:space="preserve">Xlll. </w:t>
      </w:r>
      <w:r w:rsidR="00090D7E" w:rsidRPr="007F77EA">
        <w:rPr>
          <w:rFonts w:ascii="Arial" w:eastAsia="Tahoma" w:hAnsi="Arial" w:cs="Arial"/>
          <w:color w:val="00B050"/>
          <w:sz w:val="20"/>
          <w:szCs w:val="20"/>
          <w:lang w:eastAsia="pt-BR"/>
        </w:rPr>
        <w:t>Contribuir juntamente com o Diretor de Projetos na mensuração do impacto dos projetos realizados;</w:t>
      </w:r>
    </w:p>
    <w:p w:rsidR="00090D7E" w:rsidRPr="007F77EA" w:rsidRDefault="00DC702B" w:rsidP="00116309">
      <w:pPr>
        <w:spacing w:after="0" w:line="360" w:lineRule="auto"/>
        <w:contextualSpacing/>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 xml:space="preserve">XlV. </w:t>
      </w:r>
      <w:r w:rsidR="00090D7E" w:rsidRPr="007F77EA">
        <w:rPr>
          <w:rFonts w:ascii="Arial" w:eastAsia="Tahoma" w:hAnsi="Arial" w:cs="Arial"/>
          <w:color w:val="00B050"/>
          <w:sz w:val="20"/>
          <w:szCs w:val="20"/>
          <w:lang w:eastAsia="pt-BR"/>
        </w:rPr>
        <w:t xml:space="preserve">Realizar tarefas que sejam atribuídas pela Diretoria </w:t>
      </w:r>
      <w:r w:rsidR="00116309" w:rsidRPr="007F77EA">
        <w:rPr>
          <w:rFonts w:ascii="Arial" w:eastAsia="Tahoma" w:hAnsi="Arial" w:cs="Arial"/>
          <w:color w:val="00B050"/>
          <w:sz w:val="20"/>
          <w:szCs w:val="20"/>
          <w:lang w:eastAsia="pt-BR"/>
        </w:rPr>
        <w:t>Administrativa</w:t>
      </w:r>
      <w:r w:rsidR="00090D7E" w:rsidRPr="007F77EA">
        <w:rPr>
          <w:rFonts w:ascii="Arial" w:eastAsia="Tahoma" w:hAnsi="Arial" w:cs="Arial"/>
          <w:color w:val="00B050"/>
          <w:sz w:val="20"/>
          <w:szCs w:val="20"/>
          <w:lang w:eastAsia="pt-BR"/>
        </w:rPr>
        <w:t>.</w:t>
      </w:r>
    </w:p>
    <w:p w:rsidR="009104B4" w:rsidRDefault="009104B4" w:rsidP="006B13D9">
      <w:pPr>
        <w:spacing w:after="0" w:line="240" w:lineRule="auto"/>
        <w:jc w:val="both"/>
        <w:rPr>
          <w:rFonts w:ascii="Arial" w:eastAsia="Times New Roman" w:hAnsi="Arial" w:cs="Arial"/>
          <w:color w:val="00B050"/>
          <w:sz w:val="20"/>
          <w:szCs w:val="20"/>
          <w:lang w:eastAsia="pt-BR"/>
        </w:rPr>
      </w:pPr>
    </w:p>
    <w:p w:rsidR="006B13D9" w:rsidRPr="007F77EA" w:rsidRDefault="002E282A" w:rsidP="006B13D9">
      <w:pPr>
        <w:spacing w:after="0" w:line="240" w:lineRule="auto"/>
        <w:jc w:val="both"/>
        <w:rPr>
          <w:rFonts w:ascii="Arial" w:eastAsia="Times New Roman" w:hAnsi="Arial" w:cs="Arial"/>
          <w:color w:val="00B050"/>
          <w:sz w:val="20"/>
          <w:szCs w:val="20"/>
          <w:lang w:eastAsia="pt-BR"/>
        </w:rPr>
      </w:pPr>
      <w:r w:rsidRPr="007F77EA">
        <w:rPr>
          <w:rFonts w:ascii="Arial" w:eastAsia="Tahoma" w:hAnsi="Arial" w:cs="Arial"/>
          <w:b/>
          <w:color w:val="00B050"/>
          <w:sz w:val="20"/>
          <w:szCs w:val="20"/>
          <w:lang w:eastAsia="pt-BR"/>
        </w:rPr>
        <w:t xml:space="preserve">Art. 20º -  </w:t>
      </w:r>
      <w:r w:rsidR="006B13D9" w:rsidRPr="007F77EA">
        <w:rPr>
          <w:rFonts w:ascii="Arial" w:eastAsia="Tahoma" w:hAnsi="Arial" w:cs="Arial"/>
          <w:b/>
          <w:color w:val="00B050"/>
          <w:sz w:val="20"/>
          <w:szCs w:val="20"/>
          <w:lang w:eastAsia="pt-BR"/>
        </w:rPr>
        <w:t>Compete ao Diretor de Projetos:</w:t>
      </w:r>
    </w:p>
    <w:p w:rsidR="006B13D9" w:rsidRPr="007F77EA" w:rsidRDefault="006B13D9" w:rsidP="006B13D9">
      <w:pPr>
        <w:spacing w:after="0" w:line="240" w:lineRule="auto"/>
        <w:jc w:val="both"/>
        <w:rPr>
          <w:rFonts w:ascii="Arial" w:eastAsia="Times New Roman" w:hAnsi="Arial" w:cs="Arial"/>
          <w:color w:val="00B050"/>
          <w:sz w:val="20"/>
          <w:szCs w:val="20"/>
          <w:lang w:eastAsia="pt-BR"/>
        </w:rPr>
      </w:pPr>
    </w:p>
    <w:p w:rsidR="006B13D9" w:rsidRPr="007F77EA" w:rsidRDefault="006B13D9" w:rsidP="002E282A">
      <w:pPr>
        <w:spacing w:after="0" w:line="360" w:lineRule="auto"/>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 xml:space="preserve">l. Propor e coordenar projetos, integrando as diversas </w:t>
      </w:r>
      <w:r w:rsidR="00684C6C" w:rsidRPr="007F77EA">
        <w:rPr>
          <w:rFonts w:ascii="Arial" w:eastAsia="Tahoma" w:hAnsi="Arial" w:cs="Arial"/>
          <w:color w:val="00B050"/>
          <w:sz w:val="20"/>
          <w:szCs w:val="20"/>
          <w:lang w:eastAsia="pt-BR"/>
        </w:rPr>
        <w:t>d</w:t>
      </w:r>
      <w:r w:rsidRPr="007F77EA">
        <w:rPr>
          <w:rFonts w:ascii="Arial" w:eastAsia="Tahoma" w:hAnsi="Arial" w:cs="Arial"/>
          <w:color w:val="00B050"/>
          <w:sz w:val="20"/>
          <w:szCs w:val="20"/>
          <w:lang w:eastAsia="pt-BR"/>
        </w:rPr>
        <w:t xml:space="preserve">iretorias </w:t>
      </w:r>
      <w:r w:rsidR="00684C6C" w:rsidRPr="007F77EA">
        <w:rPr>
          <w:rFonts w:ascii="Arial" w:eastAsia="Tahoma" w:hAnsi="Arial" w:cs="Arial"/>
          <w:color w:val="00B050"/>
          <w:sz w:val="20"/>
          <w:szCs w:val="20"/>
          <w:lang w:eastAsia="pt-BR"/>
        </w:rPr>
        <w:t>da Liga</w:t>
      </w:r>
      <w:r w:rsidRPr="007F77EA">
        <w:rPr>
          <w:rFonts w:ascii="Arial" w:eastAsia="Tahoma" w:hAnsi="Arial" w:cs="Arial"/>
          <w:color w:val="00B050"/>
          <w:sz w:val="20"/>
          <w:szCs w:val="20"/>
          <w:lang w:eastAsia="pt-BR"/>
        </w:rPr>
        <w:t>, em parceria com empresas, ONGs, agências governamentais;</w:t>
      </w:r>
    </w:p>
    <w:p w:rsidR="006B13D9" w:rsidRPr="007F77EA" w:rsidRDefault="006B13D9" w:rsidP="002E282A">
      <w:pPr>
        <w:spacing w:after="0" w:line="360" w:lineRule="auto"/>
        <w:contextualSpacing/>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ll. Elaborar relatório semestral das atividades da diretoria;</w:t>
      </w:r>
    </w:p>
    <w:p w:rsidR="006B13D9" w:rsidRPr="007F77EA" w:rsidRDefault="006B13D9" w:rsidP="002E282A">
      <w:pPr>
        <w:spacing w:after="0" w:line="360" w:lineRule="auto"/>
        <w:contextualSpacing/>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lll. Atuar nas atividades mercadológicas e gerenciais que sejam propostas pela Diretoria de Marketing e Comunicação;</w:t>
      </w:r>
    </w:p>
    <w:p w:rsidR="006B13D9" w:rsidRPr="007F77EA" w:rsidRDefault="006B13D9" w:rsidP="002E282A">
      <w:pPr>
        <w:spacing w:after="0" w:line="360" w:lineRule="auto"/>
        <w:contextualSpacing/>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lV. Realizar o contato preliminar aos diagnósticos de cada projeto juntamente com a Diretoria de Marketing e Comunicação;</w:t>
      </w:r>
    </w:p>
    <w:p w:rsidR="006B13D9" w:rsidRPr="007F77EA" w:rsidRDefault="006B13D9" w:rsidP="002E282A">
      <w:pPr>
        <w:spacing w:after="0" w:line="360" w:lineRule="auto"/>
        <w:contextualSpacing/>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V. Deliberar sobre contratos e cessões de contratos de prestação de serviços;</w:t>
      </w:r>
    </w:p>
    <w:p w:rsidR="006B13D9" w:rsidRPr="007F77EA" w:rsidRDefault="006B13D9" w:rsidP="002E282A">
      <w:pPr>
        <w:spacing w:after="0" w:line="360" w:lineRule="auto"/>
        <w:contextualSpacing/>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Vl. Receber dos membros da diretoria de projetos relatórios ao término dos projetos, descrevendo todas as atividades executadas por eles;</w:t>
      </w:r>
    </w:p>
    <w:p w:rsidR="006B13D9" w:rsidRPr="007F77EA" w:rsidRDefault="006B13D9" w:rsidP="002E282A">
      <w:pPr>
        <w:spacing w:after="0" w:line="360" w:lineRule="auto"/>
        <w:contextualSpacing/>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Vll. Encaminhar à Diretoria Administrativa</w:t>
      </w:r>
      <w:r w:rsidR="00243B31" w:rsidRPr="007F77EA">
        <w:rPr>
          <w:rFonts w:ascii="Arial" w:eastAsia="Tahoma" w:hAnsi="Arial" w:cs="Arial"/>
          <w:color w:val="00B050"/>
          <w:sz w:val="20"/>
          <w:szCs w:val="20"/>
          <w:lang w:eastAsia="pt-BR"/>
        </w:rPr>
        <w:t xml:space="preserve"> -</w:t>
      </w:r>
      <w:r w:rsidRPr="007F77EA">
        <w:rPr>
          <w:rFonts w:ascii="Arial" w:eastAsia="Tahoma" w:hAnsi="Arial" w:cs="Arial"/>
          <w:color w:val="00B050"/>
          <w:sz w:val="20"/>
          <w:szCs w:val="20"/>
          <w:lang w:eastAsia="pt-BR"/>
        </w:rPr>
        <w:t xml:space="preserve"> Financeira toda a documentação referente aos projetos executados ou ainda em execução;</w:t>
      </w:r>
    </w:p>
    <w:p w:rsidR="006B13D9" w:rsidRPr="007F77EA" w:rsidRDefault="001206EE" w:rsidP="002E282A">
      <w:pPr>
        <w:spacing w:after="0" w:line="360" w:lineRule="auto"/>
        <w:contextualSpacing/>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lastRenderedPageBreak/>
        <w:t xml:space="preserve">Vlll. </w:t>
      </w:r>
      <w:r w:rsidR="006B13D9" w:rsidRPr="007F77EA">
        <w:rPr>
          <w:rFonts w:ascii="Arial" w:eastAsia="Tahoma" w:hAnsi="Arial" w:cs="Arial"/>
          <w:color w:val="00B050"/>
          <w:sz w:val="20"/>
          <w:szCs w:val="20"/>
          <w:lang w:eastAsia="pt-BR"/>
        </w:rPr>
        <w:t xml:space="preserve">. Informar periodicamente à Diretoria </w:t>
      </w:r>
      <w:r w:rsidR="00243B31" w:rsidRPr="007F77EA">
        <w:rPr>
          <w:rFonts w:ascii="Arial" w:eastAsia="Tahoma" w:hAnsi="Arial" w:cs="Arial"/>
          <w:color w:val="00B050"/>
          <w:sz w:val="20"/>
          <w:szCs w:val="20"/>
          <w:lang w:eastAsia="pt-BR"/>
        </w:rPr>
        <w:t>Administrativa</w:t>
      </w:r>
      <w:r w:rsidR="006B13D9" w:rsidRPr="007F77EA">
        <w:rPr>
          <w:rFonts w:ascii="Arial" w:eastAsia="Tahoma" w:hAnsi="Arial" w:cs="Arial"/>
          <w:color w:val="00B050"/>
          <w:sz w:val="20"/>
          <w:szCs w:val="20"/>
          <w:lang w:eastAsia="pt-BR"/>
        </w:rPr>
        <w:t xml:space="preserve"> a respeito do andamento dos projetos;</w:t>
      </w:r>
    </w:p>
    <w:p w:rsidR="006B13D9" w:rsidRPr="007F77EA" w:rsidRDefault="001206EE" w:rsidP="002E282A">
      <w:pPr>
        <w:spacing w:after="0" w:line="360" w:lineRule="auto"/>
        <w:contextualSpacing/>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l</w:t>
      </w:r>
      <w:r w:rsidR="006B13D9" w:rsidRPr="007F77EA">
        <w:rPr>
          <w:rFonts w:ascii="Arial" w:eastAsia="Tahoma" w:hAnsi="Arial" w:cs="Arial"/>
          <w:color w:val="00B050"/>
          <w:sz w:val="20"/>
          <w:szCs w:val="20"/>
          <w:lang w:eastAsia="pt-BR"/>
        </w:rPr>
        <w:t xml:space="preserve">X. Realizar tarefas que sejam atribuídas pela Diretoria </w:t>
      </w:r>
      <w:r w:rsidRPr="007F77EA">
        <w:rPr>
          <w:rFonts w:ascii="Arial" w:eastAsia="Tahoma" w:hAnsi="Arial" w:cs="Arial"/>
          <w:color w:val="00B050"/>
          <w:sz w:val="20"/>
          <w:szCs w:val="20"/>
          <w:lang w:eastAsia="pt-BR"/>
        </w:rPr>
        <w:t>Administrativa</w:t>
      </w:r>
      <w:r w:rsidR="006B13D9" w:rsidRPr="007F77EA">
        <w:rPr>
          <w:rFonts w:ascii="Arial" w:eastAsia="Tahoma" w:hAnsi="Arial" w:cs="Arial"/>
          <w:color w:val="00B050"/>
          <w:sz w:val="20"/>
          <w:szCs w:val="20"/>
          <w:lang w:eastAsia="pt-BR"/>
        </w:rPr>
        <w:t xml:space="preserve"> ou que lhe sejam delegadas pelo Presidente.</w:t>
      </w:r>
    </w:p>
    <w:p w:rsidR="0025749C" w:rsidRPr="007F77EA" w:rsidRDefault="002E282A" w:rsidP="0025749C">
      <w:pPr>
        <w:spacing w:after="0" w:line="240" w:lineRule="auto"/>
        <w:jc w:val="both"/>
        <w:rPr>
          <w:rFonts w:ascii="Arial" w:eastAsia="Times New Roman" w:hAnsi="Arial" w:cs="Arial"/>
          <w:color w:val="00B050"/>
          <w:sz w:val="20"/>
          <w:szCs w:val="20"/>
          <w:lang w:eastAsia="pt-BR"/>
        </w:rPr>
      </w:pPr>
      <w:bookmarkStart w:id="17" w:name="_Hlk530687134"/>
      <w:r w:rsidRPr="007F77EA">
        <w:rPr>
          <w:rFonts w:ascii="Arial" w:eastAsia="Tahoma" w:hAnsi="Arial" w:cs="Arial"/>
          <w:b/>
          <w:color w:val="00B050"/>
          <w:sz w:val="20"/>
          <w:szCs w:val="20"/>
          <w:lang w:eastAsia="pt-BR"/>
        </w:rPr>
        <w:t xml:space="preserve">Art. 21º </w:t>
      </w:r>
      <w:bookmarkEnd w:id="17"/>
      <w:r w:rsidRPr="007F77EA">
        <w:rPr>
          <w:rFonts w:ascii="Arial" w:eastAsia="Tahoma" w:hAnsi="Arial" w:cs="Arial"/>
          <w:b/>
          <w:color w:val="00B050"/>
          <w:sz w:val="20"/>
          <w:szCs w:val="20"/>
          <w:lang w:eastAsia="pt-BR"/>
        </w:rPr>
        <w:t xml:space="preserve">-  </w:t>
      </w:r>
      <w:r w:rsidR="0025749C" w:rsidRPr="007F77EA">
        <w:rPr>
          <w:rFonts w:ascii="Arial" w:eastAsia="Tahoma" w:hAnsi="Arial" w:cs="Arial"/>
          <w:b/>
          <w:color w:val="00B050"/>
          <w:sz w:val="20"/>
          <w:szCs w:val="20"/>
          <w:lang w:eastAsia="pt-BR"/>
        </w:rPr>
        <w:t>Compete ao Diretor de Marketing e Comunicação:</w:t>
      </w:r>
    </w:p>
    <w:p w:rsidR="0025749C" w:rsidRPr="007F77EA" w:rsidRDefault="0025749C" w:rsidP="0025749C">
      <w:pPr>
        <w:spacing w:after="0" w:line="240" w:lineRule="auto"/>
        <w:jc w:val="both"/>
        <w:rPr>
          <w:rFonts w:ascii="Arial" w:eastAsia="Times New Roman" w:hAnsi="Arial" w:cs="Arial"/>
          <w:color w:val="00B050"/>
          <w:sz w:val="20"/>
          <w:szCs w:val="20"/>
          <w:lang w:eastAsia="pt-BR"/>
        </w:rPr>
      </w:pPr>
    </w:p>
    <w:p w:rsidR="0025749C" w:rsidRPr="007F77EA" w:rsidRDefault="00A9364F" w:rsidP="002E282A">
      <w:pPr>
        <w:spacing w:after="0" w:line="360" w:lineRule="auto"/>
        <w:contextualSpacing/>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 xml:space="preserve">l. </w:t>
      </w:r>
      <w:r w:rsidR="0025749C" w:rsidRPr="007F77EA">
        <w:rPr>
          <w:rFonts w:ascii="Arial" w:eastAsia="Tahoma" w:hAnsi="Arial" w:cs="Arial"/>
          <w:color w:val="00B050"/>
          <w:sz w:val="20"/>
          <w:szCs w:val="20"/>
          <w:lang w:eastAsia="pt-BR"/>
        </w:rPr>
        <w:t>Elaborar relatório trimestral das atividades da diretoria de marketing e comunicação;</w:t>
      </w:r>
    </w:p>
    <w:p w:rsidR="00A9364F" w:rsidRDefault="00A9364F" w:rsidP="002E282A">
      <w:pPr>
        <w:spacing w:after="0" w:line="360" w:lineRule="auto"/>
        <w:jc w:val="both"/>
        <w:rPr>
          <w:rFonts w:ascii="Arial" w:eastAsia="Tahoma" w:hAnsi="Arial" w:cs="Arial"/>
          <w:sz w:val="20"/>
          <w:szCs w:val="20"/>
          <w:lang w:eastAsia="pt-BR"/>
        </w:rPr>
      </w:pPr>
      <w:r w:rsidRPr="007F77EA">
        <w:rPr>
          <w:rFonts w:ascii="Arial" w:eastAsia="Tahoma" w:hAnsi="Arial" w:cs="Arial"/>
          <w:color w:val="00B050"/>
          <w:sz w:val="20"/>
          <w:szCs w:val="20"/>
          <w:lang w:eastAsia="pt-BR"/>
        </w:rPr>
        <w:t xml:space="preserve">ll. </w:t>
      </w:r>
      <w:r w:rsidR="0025749C" w:rsidRPr="007F77EA">
        <w:rPr>
          <w:rFonts w:ascii="Arial" w:eastAsia="Tahoma" w:hAnsi="Arial" w:cs="Arial"/>
          <w:color w:val="00B050"/>
          <w:sz w:val="20"/>
          <w:szCs w:val="20"/>
          <w:lang w:eastAsia="pt-BR"/>
        </w:rPr>
        <w:t>Elaborar, definir e executar planejamentos de marketing referente às atividades d</w:t>
      </w:r>
      <w:r w:rsidRPr="007F77EA">
        <w:rPr>
          <w:rFonts w:ascii="Arial" w:eastAsia="Tahoma" w:hAnsi="Arial" w:cs="Arial"/>
          <w:color w:val="00B050"/>
          <w:sz w:val="20"/>
          <w:szCs w:val="20"/>
          <w:lang w:eastAsia="pt-BR"/>
        </w:rPr>
        <w:t xml:space="preserve">a </w:t>
      </w:r>
      <w:r w:rsidRPr="00A9364F">
        <w:rPr>
          <w:rFonts w:ascii="Arial" w:eastAsia="Tahoma" w:hAnsi="Arial" w:cs="Arial"/>
          <w:color w:val="FF0000"/>
          <w:sz w:val="20"/>
          <w:szCs w:val="20"/>
          <w:lang w:eastAsia="pt-BR"/>
        </w:rPr>
        <w:t>[Nome da Liga Acadêmica]</w:t>
      </w:r>
      <w:r w:rsidR="0025749C" w:rsidRPr="007F77EA">
        <w:rPr>
          <w:rFonts w:ascii="Arial" w:eastAsia="Tahoma" w:hAnsi="Arial" w:cs="Arial"/>
          <w:color w:val="00B050"/>
          <w:sz w:val="20"/>
          <w:szCs w:val="20"/>
          <w:lang w:eastAsia="pt-BR"/>
        </w:rPr>
        <w:t>;</w:t>
      </w:r>
    </w:p>
    <w:p w:rsidR="0025749C" w:rsidRPr="007F77EA" w:rsidRDefault="00A9364F" w:rsidP="002E282A">
      <w:pPr>
        <w:spacing w:after="0" w:line="360" w:lineRule="auto"/>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 xml:space="preserve">lll. </w:t>
      </w:r>
      <w:r w:rsidR="0025749C" w:rsidRPr="007F77EA">
        <w:rPr>
          <w:rFonts w:ascii="Arial" w:eastAsia="Tahoma" w:hAnsi="Arial" w:cs="Arial"/>
          <w:color w:val="00B050"/>
          <w:sz w:val="20"/>
          <w:szCs w:val="20"/>
          <w:lang w:eastAsia="pt-BR"/>
        </w:rPr>
        <w:t>Zelar pelo correto uso das ferramentas de comunicação do time para a promoção da sua              imagem;</w:t>
      </w:r>
    </w:p>
    <w:p w:rsidR="0025749C" w:rsidRPr="007F77EA" w:rsidRDefault="00A9364F" w:rsidP="002E282A">
      <w:pPr>
        <w:spacing w:after="0" w:line="360" w:lineRule="auto"/>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 xml:space="preserve">lV. </w:t>
      </w:r>
      <w:r w:rsidR="0025749C" w:rsidRPr="007F77EA">
        <w:rPr>
          <w:rFonts w:ascii="Arial" w:eastAsia="Tahoma" w:hAnsi="Arial" w:cs="Arial"/>
          <w:color w:val="00B050"/>
          <w:sz w:val="20"/>
          <w:szCs w:val="20"/>
          <w:lang w:eastAsia="pt-BR"/>
        </w:rPr>
        <w:t>Participar na definição de políticas de gestão;</w:t>
      </w:r>
    </w:p>
    <w:p w:rsidR="0025749C" w:rsidRPr="007F77EA" w:rsidRDefault="00A9364F" w:rsidP="002E282A">
      <w:pPr>
        <w:spacing w:after="0" w:line="360" w:lineRule="auto"/>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 xml:space="preserve">V. </w:t>
      </w:r>
      <w:r w:rsidR="0025749C" w:rsidRPr="007F77EA">
        <w:rPr>
          <w:rFonts w:ascii="Arial" w:eastAsia="Tahoma" w:hAnsi="Arial" w:cs="Arial"/>
          <w:color w:val="00B050"/>
          <w:sz w:val="20"/>
          <w:szCs w:val="20"/>
          <w:lang w:eastAsia="pt-BR"/>
        </w:rPr>
        <w:t>Divulgar os projetos realizados pel</w:t>
      </w:r>
      <w:r w:rsidR="00911F69" w:rsidRPr="007F77EA">
        <w:rPr>
          <w:rFonts w:ascii="Arial" w:eastAsia="Tahoma" w:hAnsi="Arial" w:cs="Arial"/>
          <w:color w:val="00B050"/>
          <w:sz w:val="20"/>
          <w:szCs w:val="20"/>
          <w:lang w:eastAsia="pt-BR"/>
        </w:rPr>
        <w:t>a Liga</w:t>
      </w:r>
      <w:r w:rsidR="0025749C" w:rsidRPr="007F77EA">
        <w:rPr>
          <w:rFonts w:ascii="Arial" w:eastAsia="Tahoma" w:hAnsi="Arial" w:cs="Arial"/>
          <w:color w:val="00B050"/>
          <w:sz w:val="20"/>
          <w:szCs w:val="20"/>
          <w:lang w:eastAsia="pt-BR"/>
        </w:rPr>
        <w:t>;</w:t>
      </w:r>
    </w:p>
    <w:p w:rsidR="0025749C" w:rsidRPr="007F77EA" w:rsidRDefault="00A9364F" w:rsidP="002E282A">
      <w:pPr>
        <w:spacing w:after="0" w:line="360" w:lineRule="auto"/>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 xml:space="preserve">Vl. </w:t>
      </w:r>
      <w:r w:rsidR="0025749C" w:rsidRPr="007F77EA">
        <w:rPr>
          <w:rFonts w:ascii="Arial" w:eastAsia="Tahoma" w:hAnsi="Arial" w:cs="Arial"/>
          <w:color w:val="00B050"/>
          <w:sz w:val="20"/>
          <w:szCs w:val="20"/>
          <w:lang w:eastAsia="pt-BR"/>
        </w:rPr>
        <w:t>Gerenciar o endomarketing d</w:t>
      </w:r>
      <w:r w:rsidR="00911F69" w:rsidRPr="007F77EA">
        <w:rPr>
          <w:rFonts w:ascii="Arial" w:eastAsia="Tahoma" w:hAnsi="Arial" w:cs="Arial"/>
          <w:color w:val="00B050"/>
          <w:sz w:val="20"/>
          <w:szCs w:val="20"/>
          <w:lang w:eastAsia="pt-BR"/>
        </w:rPr>
        <w:t>a Liga</w:t>
      </w:r>
      <w:r w:rsidR="0025749C" w:rsidRPr="007F77EA">
        <w:rPr>
          <w:rFonts w:ascii="Arial" w:eastAsia="Tahoma" w:hAnsi="Arial" w:cs="Arial"/>
          <w:color w:val="00B050"/>
          <w:sz w:val="20"/>
          <w:szCs w:val="20"/>
          <w:lang w:eastAsia="pt-BR"/>
        </w:rPr>
        <w:t xml:space="preserve">; </w:t>
      </w:r>
    </w:p>
    <w:p w:rsidR="0025749C" w:rsidRPr="007F77EA" w:rsidRDefault="00A9364F" w:rsidP="002E282A">
      <w:pPr>
        <w:spacing w:after="0" w:line="360" w:lineRule="auto"/>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 xml:space="preserve">Vll. </w:t>
      </w:r>
      <w:r w:rsidR="0025749C" w:rsidRPr="007F77EA">
        <w:rPr>
          <w:rFonts w:ascii="Arial" w:eastAsia="Tahoma" w:hAnsi="Arial" w:cs="Arial"/>
          <w:color w:val="00B050"/>
          <w:sz w:val="20"/>
          <w:szCs w:val="20"/>
          <w:lang w:eastAsia="pt-BR"/>
        </w:rPr>
        <w:t xml:space="preserve">Desenvolver estratégias na atuação </w:t>
      </w:r>
      <w:r w:rsidR="00911F69" w:rsidRPr="007F77EA">
        <w:rPr>
          <w:rFonts w:ascii="Arial" w:eastAsia="Tahoma" w:hAnsi="Arial" w:cs="Arial"/>
          <w:color w:val="00B050"/>
          <w:sz w:val="20"/>
          <w:szCs w:val="20"/>
          <w:lang w:eastAsia="pt-BR"/>
        </w:rPr>
        <w:t>da Liga</w:t>
      </w:r>
      <w:r w:rsidR="0025749C" w:rsidRPr="007F77EA">
        <w:rPr>
          <w:rFonts w:ascii="Arial" w:eastAsia="Tahoma" w:hAnsi="Arial" w:cs="Arial"/>
          <w:color w:val="00B050"/>
          <w:sz w:val="20"/>
          <w:szCs w:val="20"/>
          <w:lang w:eastAsia="pt-BR"/>
        </w:rPr>
        <w:t xml:space="preserve"> e liderar atividades para estabelecimento de contatos, realização de parcerias, convênios e promoção de eventos;</w:t>
      </w:r>
    </w:p>
    <w:p w:rsidR="0025749C" w:rsidRPr="007F77EA" w:rsidRDefault="00A9364F" w:rsidP="002E282A">
      <w:pPr>
        <w:spacing w:after="0" w:line="360" w:lineRule="auto"/>
        <w:jc w:val="both"/>
        <w:rPr>
          <w:rFonts w:ascii="Arial" w:eastAsia="Tahoma" w:hAnsi="Arial" w:cs="Arial"/>
          <w:color w:val="00B050"/>
          <w:sz w:val="20"/>
          <w:szCs w:val="20"/>
          <w:lang w:eastAsia="pt-BR"/>
        </w:rPr>
      </w:pPr>
      <w:r w:rsidRPr="007F77EA">
        <w:rPr>
          <w:rFonts w:ascii="Arial" w:eastAsia="Tahoma" w:hAnsi="Arial" w:cs="Arial"/>
          <w:color w:val="00B050"/>
          <w:sz w:val="20"/>
          <w:szCs w:val="20"/>
          <w:lang w:eastAsia="pt-BR"/>
        </w:rPr>
        <w:t xml:space="preserve">Vlll. </w:t>
      </w:r>
      <w:r w:rsidR="0025749C" w:rsidRPr="007F77EA">
        <w:rPr>
          <w:rFonts w:ascii="Arial" w:eastAsia="Tahoma" w:hAnsi="Arial" w:cs="Arial"/>
          <w:color w:val="00B050"/>
          <w:sz w:val="20"/>
          <w:szCs w:val="20"/>
          <w:lang w:eastAsia="pt-BR"/>
        </w:rPr>
        <w:t>Desenvolver e realizar tarefas para gestão e manutenção da imagem d</w:t>
      </w:r>
      <w:r w:rsidR="00911F69" w:rsidRPr="007F77EA">
        <w:rPr>
          <w:rFonts w:ascii="Arial" w:eastAsia="Tahoma" w:hAnsi="Arial" w:cs="Arial"/>
          <w:color w:val="00B050"/>
          <w:sz w:val="20"/>
          <w:szCs w:val="20"/>
          <w:lang w:eastAsia="pt-BR"/>
        </w:rPr>
        <w:t>a Liga</w:t>
      </w:r>
      <w:r w:rsidR="0025749C" w:rsidRPr="007F77EA">
        <w:rPr>
          <w:rFonts w:ascii="Arial" w:eastAsia="Tahoma" w:hAnsi="Arial" w:cs="Arial"/>
          <w:color w:val="00B050"/>
          <w:sz w:val="20"/>
          <w:szCs w:val="20"/>
          <w:lang w:eastAsia="pt-BR"/>
        </w:rPr>
        <w:t xml:space="preserve"> perante a sociedade, previamente discutidas e aceitas pelos representantes da Diretoria </w:t>
      </w:r>
      <w:r w:rsidR="00911F69" w:rsidRPr="007F77EA">
        <w:rPr>
          <w:rFonts w:ascii="Arial" w:eastAsia="Tahoma" w:hAnsi="Arial" w:cs="Arial"/>
          <w:color w:val="00B050"/>
          <w:sz w:val="20"/>
          <w:szCs w:val="20"/>
          <w:lang w:eastAsia="pt-BR"/>
        </w:rPr>
        <w:t>Administrativa</w:t>
      </w:r>
      <w:r w:rsidR="0025749C" w:rsidRPr="007F77EA">
        <w:rPr>
          <w:rFonts w:ascii="Arial" w:eastAsia="Tahoma" w:hAnsi="Arial" w:cs="Arial"/>
          <w:color w:val="00B050"/>
          <w:sz w:val="20"/>
          <w:szCs w:val="20"/>
          <w:lang w:eastAsia="pt-BR"/>
        </w:rPr>
        <w:t>.</w:t>
      </w:r>
    </w:p>
    <w:p w:rsidR="0025749C" w:rsidRPr="00343E4A" w:rsidRDefault="0025749C" w:rsidP="00DF5704">
      <w:pPr>
        <w:spacing w:after="0" w:line="360" w:lineRule="auto"/>
        <w:jc w:val="both"/>
        <w:rPr>
          <w:rFonts w:ascii="Arial" w:eastAsia="Tahoma" w:hAnsi="Arial" w:cs="Arial"/>
          <w:color w:val="00B0F0"/>
          <w:sz w:val="20"/>
          <w:szCs w:val="20"/>
          <w:lang w:eastAsia="pt-BR"/>
        </w:rPr>
      </w:pPr>
    </w:p>
    <w:p w:rsidR="005B73E4" w:rsidRPr="00C571E5" w:rsidRDefault="005B73E4" w:rsidP="00DF5704">
      <w:pPr>
        <w:spacing w:after="0" w:line="360" w:lineRule="auto"/>
        <w:jc w:val="both"/>
        <w:rPr>
          <w:rFonts w:ascii="Arial" w:eastAsia="Tahoma" w:hAnsi="Arial" w:cs="Arial"/>
          <w:color w:val="00B0F0"/>
          <w:sz w:val="24"/>
          <w:szCs w:val="24"/>
          <w:lang w:eastAsia="pt-BR"/>
        </w:rPr>
      </w:pPr>
      <w:r w:rsidRPr="00C571E5">
        <w:rPr>
          <w:rFonts w:ascii="Arial" w:eastAsia="Tahoma" w:hAnsi="Arial" w:cs="Arial"/>
          <w:color w:val="00B0F0"/>
          <w:sz w:val="24"/>
          <w:szCs w:val="24"/>
          <w:lang w:eastAsia="pt-BR"/>
        </w:rPr>
        <w:t>[A DIRETORIA</w:t>
      </w:r>
      <w:r w:rsidR="00EB0628">
        <w:rPr>
          <w:rFonts w:ascii="Arial" w:eastAsia="Tahoma" w:hAnsi="Arial" w:cs="Arial"/>
          <w:color w:val="00B0F0"/>
          <w:sz w:val="24"/>
          <w:szCs w:val="24"/>
          <w:lang w:eastAsia="pt-BR"/>
        </w:rPr>
        <w:t xml:space="preserve"> DE CULTURA </w:t>
      </w:r>
      <w:r w:rsidRPr="00C571E5">
        <w:rPr>
          <w:rFonts w:ascii="Arial" w:eastAsia="Tahoma" w:hAnsi="Arial" w:cs="Arial"/>
          <w:color w:val="00B0F0"/>
          <w:sz w:val="24"/>
          <w:szCs w:val="24"/>
          <w:lang w:eastAsia="pt-BR"/>
        </w:rPr>
        <w:t xml:space="preserve">FOI </w:t>
      </w:r>
      <w:r w:rsidR="00EB0628">
        <w:rPr>
          <w:rFonts w:ascii="Arial" w:eastAsia="Tahoma" w:hAnsi="Arial" w:cs="Arial"/>
          <w:color w:val="00B0F0"/>
          <w:sz w:val="24"/>
          <w:szCs w:val="24"/>
          <w:lang w:eastAsia="pt-BR"/>
        </w:rPr>
        <w:t>INSERIDA</w:t>
      </w:r>
      <w:r w:rsidRPr="00C571E5">
        <w:rPr>
          <w:rFonts w:ascii="Arial" w:eastAsia="Tahoma" w:hAnsi="Arial" w:cs="Arial"/>
          <w:color w:val="00B0F0"/>
          <w:sz w:val="24"/>
          <w:szCs w:val="24"/>
          <w:lang w:eastAsia="pt-BR"/>
        </w:rPr>
        <w:t xml:space="preserve">, </w:t>
      </w:r>
      <w:r w:rsidR="00EB0628">
        <w:rPr>
          <w:rFonts w:ascii="Arial" w:eastAsia="Tahoma" w:hAnsi="Arial" w:cs="Arial"/>
          <w:color w:val="00B0F0"/>
          <w:sz w:val="24"/>
          <w:szCs w:val="24"/>
          <w:lang w:eastAsia="pt-BR"/>
        </w:rPr>
        <w:t xml:space="preserve">A </w:t>
      </w:r>
      <w:r w:rsidRPr="00C571E5">
        <w:rPr>
          <w:rFonts w:ascii="Arial" w:eastAsia="Tahoma" w:hAnsi="Arial" w:cs="Arial"/>
          <w:color w:val="00B0F0"/>
          <w:sz w:val="24"/>
          <w:szCs w:val="24"/>
          <w:lang w:eastAsia="pt-BR"/>
        </w:rPr>
        <w:t>PEDIDO</w:t>
      </w:r>
      <w:r w:rsidR="00EB0628">
        <w:rPr>
          <w:rFonts w:ascii="Arial" w:eastAsia="Tahoma" w:hAnsi="Arial" w:cs="Arial"/>
          <w:color w:val="00B0F0"/>
          <w:sz w:val="24"/>
          <w:szCs w:val="24"/>
          <w:lang w:eastAsia="pt-BR"/>
        </w:rPr>
        <w:t xml:space="preserve"> DE ALGUMAS LIGAS</w:t>
      </w:r>
      <w:r w:rsidRPr="00C571E5">
        <w:rPr>
          <w:rFonts w:ascii="Arial" w:eastAsia="Tahoma" w:hAnsi="Arial" w:cs="Arial"/>
          <w:color w:val="00B0F0"/>
          <w:sz w:val="24"/>
          <w:szCs w:val="24"/>
          <w:lang w:eastAsia="pt-BR"/>
        </w:rPr>
        <w:t>, E ESTÁ SUJEITA A APROVAÇÃO OU NÃO, ASSIM COMO SUAS ATRIBUIÇÕES]</w:t>
      </w:r>
    </w:p>
    <w:p w:rsidR="00DF5704" w:rsidRPr="00BB7AD6" w:rsidRDefault="009104B4" w:rsidP="00DF5704">
      <w:pPr>
        <w:spacing w:after="0" w:line="360" w:lineRule="auto"/>
        <w:jc w:val="both"/>
        <w:rPr>
          <w:rFonts w:ascii="Arial" w:eastAsia="Tahoma" w:hAnsi="Arial" w:cs="Arial"/>
          <w:b/>
          <w:color w:val="00B050"/>
          <w:sz w:val="20"/>
          <w:szCs w:val="20"/>
          <w:lang w:eastAsia="pt-BR"/>
        </w:rPr>
      </w:pPr>
      <w:r w:rsidRPr="009104B4">
        <w:rPr>
          <w:rFonts w:ascii="Arial" w:eastAsia="Tahoma" w:hAnsi="Arial" w:cs="Arial"/>
          <w:b/>
          <w:color w:val="00B050"/>
          <w:sz w:val="20"/>
          <w:szCs w:val="20"/>
          <w:lang w:eastAsia="pt-BR"/>
        </w:rPr>
        <w:t>Art. 2</w:t>
      </w:r>
      <w:r>
        <w:rPr>
          <w:rFonts w:ascii="Arial" w:eastAsia="Tahoma" w:hAnsi="Arial" w:cs="Arial"/>
          <w:b/>
          <w:color w:val="00B050"/>
          <w:sz w:val="20"/>
          <w:szCs w:val="20"/>
          <w:lang w:eastAsia="pt-BR"/>
        </w:rPr>
        <w:t>2</w:t>
      </w:r>
      <w:r w:rsidRPr="009104B4">
        <w:rPr>
          <w:rFonts w:ascii="Arial" w:eastAsia="Tahoma" w:hAnsi="Arial" w:cs="Arial"/>
          <w:b/>
          <w:color w:val="00B050"/>
          <w:sz w:val="20"/>
          <w:szCs w:val="20"/>
          <w:lang w:eastAsia="pt-BR"/>
        </w:rPr>
        <w:t>º -  Compete ao Diretor de Cultura:</w:t>
      </w:r>
    </w:p>
    <w:p w:rsidR="00DF5704" w:rsidRPr="00DF5704" w:rsidRDefault="00DF5704" w:rsidP="00DF5704">
      <w:pPr>
        <w:spacing w:after="0" w:line="360" w:lineRule="auto"/>
        <w:jc w:val="both"/>
        <w:rPr>
          <w:rFonts w:ascii="Arial" w:eastAsia="Tahoma" w:hAnsi="Arial" w:cs="Arial"/>
          <w:color w:val="00B050"/>
          <w:sz w:val="20"/>
          <w:szCs w:val="20"/>
          <w:lang w:eastAsia="pt-BR"/>
        </w:rPr>
      </w:pPr>
      <w:r w:rsidRPr="00DF5704">
        <w:rPr>
          <w:rFonts w:ascii="Arial" w:eastAsia="Tahoma" w:hAnsi="Arial" w:cs="Arial"/>
          <w:color w:val="00B050"/>
          <w:sz w:val="20"/>
          <w:szCs w:val="20"/>
          <w:lang w:eastAsia="pt-BR"/>
        </w:rPr>
        <w:t xml:space="preserve">I – Desenvolver e propagar a cultura </w:t>
      </w:r>
      <w:r w:rsidR="00F15DC2" w:rsidRPr="004336DA">
        <w:rPr>
          <w:rFonts w:ascii="Arial" w:eastAsia="Tahoma" w:hAnsi="Arial" w:cs="Arial"/>
          <w:color w:val="00B050"/>
          <w:sz w:val="20"/>
          <w:szCs w:val="20"/>
          <w:lang w:eastAsia="pt-BR"/>
        </w:rPr>
        <w:t>da</w:t>
      </w:r>
      <w:r w:rsidR="00F15DC2" w:rsidRPr="004336DA">
        <w:rPr>
          <w:rFonts w:ascii="Arial" w:eastAsia="Tahoma" w:hAnsi="Arial" w:cs="Arial"/>
          <w:color w:val="FF0000"/>
          <w:sz w:val="20"/>
          <w:szCs w:val="20"/>
          <w:lang w:eastAsia="pt-BR"/>
        </w:rPr>
        <w:t xml:space="preserve"> [</w:t>
      </w:r>
      <w:r w:rsidR="00192CFC" w:rsidRPr="004336DA">
        <w:rPr>
          <w:rFonts w:ascii="Arial" w:eastAsia="Tahoma" w:hAnsi="Arial" w:cs="Arial"/>
          <w:color w:val="FF0000"/>
          <w:sz w:val="20"/>
          <w:szCs w:val="20"/>
          <w:lang w:eastAsia="pt-BR"/>
        </w:rPr>
        <w:t>N</w:t>
      </w:r>
      <w:r w:rsidR="00F15DC2" w:rsidRPr="004336DA">
        <w:rPr>
          <w:rFonts w:ascii="Arial" w:eastAsia="Tahoma" w:hAnsi="Arial" w:cs="Arial"/>
          <w:color w:val="FF0000"/>
          <w:sz w:val="20"/>
          <w:szCs w:val="20"/>
          <w:lang w:eastAsia="pt-BR"/>
        </w:rPr>
        <w:t>ome da Liga Acadêmica]</w:t>
      </w:r>
      <w:r w:rsidRPr="00DF5704">
        <w:rPr>
          <w:rFonts w:ascii="Arial" w:eastAsia="Tahoma" w:hAnsi="Arial" w:cs="Arial"/>
          <w:color w:val="00B050"/>
          <w:sz w:val="20"/>
          <w:szCs w:val="20"/>
          <w:lang w:eastAsia="pt-BR"/>
        </w:rPr>
        <w:t xml:space="preserve">, estabelecendo estratégia adequada ao interesse </w:t>
      </w:r>
      <w:r w:rsidR="00F15DC2">
        <w:rPr>
          <w:rFonts w:ascii="Arial" w:eastAsia="Tahoma" w:hAnsi="Arial" w:cs="Arial"/>
          <w:color w:val="00B050"/>
          <w:sz w:val="20"/>
          <w:szCs w:val="20"/>
          <w:lang w:eastAsia="pt-BR"/>
        </w:rPr>
        <w:t>da mesma</w:t>
      </w:r>
      <w:r w:rsidRPr="00DF5704">
        <w:rPr>
          <w:rFonts w:ascii="Arial" w:eastAsia="Tahoma" w:hAnsi="Arial" w:cs="Arial"/>
          <w:color w:val="00B050"/>
          <w:sz w:val="20"/>
          <w:szCs w:val="20"/>
          <w:lang w:eastAsia="pt-BR"/>
        </w:rPr>
        <w:t>;</w:t>
      </w:r>
    </w:p>
    <w:p w:rsidR="00DF5704" w:rsidRPr="00DF5704" w:rsidRDefault="00DF5704" w:rsidP="00DF5704">
      <w:pPr>
        <w:spacing w:after="0" w:line="360" w:lineRule="auto"/>
        <w:jc w:val="both"/>
        <w:rPr>
          <w:rFonts w:ascii="Arial" w:eastAsia="Tahoma" w:hAnsi="Arial" w:cs="Arial"/>
          <w:color w:val="00B050"/>
          <w:sz w:val="20"/>
          <w:szCs w:val="20"/>
          <w:lang w:eastAsia="pt-BR"/>
        </w:rPr>
      </w:pPr>
      <w:r w:rsidRPr="00DF5704">
        <w:rPr>
          <w:rFonts w:ascii="Arial" w:eastAsia="Tahoma" w:hAnsi="Arial" w:cs="Arial"/>
          <w:color w:val="00B050"/>
          <w:sz w:val="20"/>
          <w:szCs w:val="20"/>
          <w:lang w:eastAsia="pt-BR"/>
        </w:rPr>
        <w:t>II – Promover pesquisas, estudos, debates, seminários, cursos, e</w:t>
      </w:r>
      <w:r w:rsidR="00F15DC2">
        <w:rPr>
          <w:rFonts w:ascii="Arial" w:eastAsia="Tahoma" w:hAnsi="Arial" w:cs="Arial"/>
          <w:color w:val="00B050"/>
          <w:sz w:val="20"/>
          <w:szCs w:val="20"/>
          <w:lang w:eastAsia="pt-BR"/>
        </w:rPr>
        <w:t xml:space="preserve"> </w:t>
      </w:r>
      <w:r w:rsidRPr="00DF5704">
        <w:rPr>
          <w:rFonts w:ascii="Arial" w:eastAsia="Tahoma" w:hAnsi="Arial" w:cs="Arial"/>
          <w:color w:val="00B050"/>
          <w:sz w:val="20"/>
          <w:szCs w:val="20"/>
          <w:lang w:eastAsia="pt-BR"/>
        </w:rPr>
        <w:t>outras atividades que visem difundir e aprimorar conhecimentos</w:t>
      </w:r>
      <w:r w:rsidRPr="004336DA">
        <w:rPr>
          <w:rFonts w:ascii="Arial" w:eastAsia="Tahoma" w:hAnsi="Arial" w:cs="Arial"/>
          <w:color w:val="00B050"/>
          <w:sz w:val="20"/>
          <w:szCs w:val="20"/>
          <w:lang w:eastAsia="pt-BR"/>
        </w:rPr>
        <w:t xml:space="preserve"> sobre</w:t>
      </w:r>
      <w:r w:rsidR="00F15DC2" w:rsidRPr="004336DA">
        <w:rPr>
          <w:rFonts w:ascii="Arial" w:eastAsia="Tahoma" w:hAnsi="Arial" w:cs="Arial"/>
          <w:color w:val="00B050"/>
          <w:sz w:val="20"/>
          <w:szCs w:val="20"/>
          <w:lang w:eastAsia="pt-BR"/>
        </w:rPr>
        <w:t xml:space="preserve"> </w:t>
      </w:r>
      <w:r w:rsidR="00F15DC2" w:rsidRPr="004336DA">
        <w:rPr>
          <w:rFonts w:ascii="Arial" w:eastAsia="Tahoma" w:hAnsi="Arial" w:cs="Arial"/>
          <w:color w:val="FF0000"/>
          <w:sz w:val="20"/>
          <w:szCs w:val="20"/>
          <w:lang w:eastAsia="pt-BR"/>
        </w:rPr>
        <w:t>[Área de atuação da Liga Acadêm</w:t>
      </w:r>
      <w:r w:rsidR="00EB782B" w:rsidRPr="004336DA">
        <w:rPr>
          <w:rFonts w:ascii="Arial" w:eastAsia="Tahoma" w:hAnsi="Arial" w:cs="Arial"/>
          <w:color w:val="FF0000"/>
          <w:sz w:val="20"/>
          <w:szCs w:val="20"/>
          <w:lang w:eastAsia="pt-BR"/>
        </w:rPr>
        <w:t>i</w:t>
      </w:r>
      <w:r w:rsidR="00F15DC2" w:rsidRPr="004336DA">
        <w:rPr>
          <w:rFonts w:ascii="Arial" w:eastAsia="Tahoma" w:hAnsi="Arial" w:cs="Arial"/>
          <w:color w:val="FF0000"/>
          <w:sz w:val="20"/>
          <w:szCs w:val="20"/>
          <w:lang w:eastAsia="pt-BR"/>
        </w:rPr>
        <w:t>ca]</w:t>
      </w:r>
    </w:p>
    <w:p w:rsidR="00DF5704" w:rsidRDefault="002C3076" w:rsidP="00DF5704">
      <w:pPr>
        <w:spacing w:after="0" w:line="360" w:lineRule="auto"/>
        <w:jc w:val="both"/>
        <w:rPr>
          <w:rFonts w:ascii="Arial" w:eastAsia="Tahoma" w:hAnsi="Arial" w:cs="Arial"/>
          <w:color w:val="00B050"/>
          <w:sz w:val="20"/>
          <w:szCs w:val="20"/>
          <w:lang w:eastAsia="pt-BR"/>
        </w:rPr>
      </w:pPr>
      <w:r>
        <w:rPr>
          <w:rFonts w:ascii="Arial" w:eastAsia="Tahoma" w:hAnsi="Arial" w:cs="Arial"/>
          <w:color w:val="00B050"/>
          <w:sz w:val="20"/>
          <w:szCs w:val="20"/>
          <w:lang w:eastAsia="pt-BR"/>
        </w:rPr>
        <w:t>II</w:t>
      </w:r>
      <w:r w:rsidR="00DF5704" w:rsidRPr="00DF5704">
        <w:rPr>
          <w:rFonts w:ascii="Arial" w:eastAsia="Tahoma" w:hAnsi="Arial" w:cs="Arial"/>
          <w:color w:val="00B050"/>
          <w:sz w:val="20"/>
          <w:szCs w:val="20"/>
          <w:lang w:eastAsia="pt-BR"/>
        </w:rPr>
        <w:t>I – Promover intercâmbio entre entidades e pessoas ligadas à</w:t>
      </w:r>
      <w:r w:rsidR="00EB782B">
        <w:rPr>
          <w:rFonts w:ascii="Arial" w:eastAsia="Tahoma" w:hAnsi="Arial" w:cs="Arial"/>
          <w:color w:val="00B050"/>
          <w:sz w:val="20"/>
          <w:szCs w:val="20"/>
          <w:lang w:eastAsia="pt-BR"/>
        </w:rPr>
        <w:t xml:space="preserve"> </w:t>
      </w:r>
      <w:r w:rsidR="00EB782B" w:rsidRPr="004336DA">
        <w:rPr>
          <w:rFonts w:ascii="Arial" w:eastAsia="Tahoma" w:hAnsi="Arial" w:cs="Arial"/>
          <w:color w:val="FF0000"/>
          <w:sz w:val="20"/>
          <w:szCs w:val="20"/>
          <w:lang w:eastAsia="pt-BR"/>
        </w:rPr>
        <w:t>[Área de atuação da Liga Acadêmica]</w:t>
      </w:r>
      <w:r w:rsidR="00DF5704" w:rsidRPr="00DF5704">
        <w:rPr>
          <w:rFonts w:ascii="Arial" w:eastAsia="Tahoma" w:hAnsi="Arial" w:cs="Arial"/>
          <w:color w:val="00B050"/>
          <w:sz w:val="20"/>
          <w:szCs w:val="20"/>
          <w:lang w:eastAsia="pt-BR"/>
        </w:rPr>
        <w:t>;</w:t>
      </w:r>
    </w:p>
    <w:p w:rsidR="00DF5704" w:rsidRDefault="002C3076" w:rsidP="00DF5704">
      <w:pPr>
        <w:spacing w:after="0" w:line="360" w:lineRule="auto"/>
        <w:jc w:val="both"/>
        <w:rPr>
          <w:rFonts w:ascii="Arial" w:eastAsia="Tahoma" w:hAnsi="Arial" w:cs="Arial"/>
          <w:color w:val="00B050"/>
          <w:sz w:val="20"/>
          <w:szCs w:val="20"/>
          <w:lang w:eastAsia="pt-BR"/>
        </w:rPr>
      </w:pPr>
      <w:r>
        <w:rPr>
          <w:rFonts w:ascii="Arial" w:eastAsia="Tahoma" w:hAnsi="Arial" w:cs="Arial"/>
          <w:color w:val="00B050"/>
          <w:sz w:val="20"/>
          <w:szCs w:val="20"/>
          <w:lang w:eastAsia="pt-BR"/>
        </w:rPr>
        <w:t>I</w:t>
      </w:r>
      <w:r w:rsidR="00DF5704" w:rsidRPr="00DF5704">
        <w:rPr>
          <w:rFonts w:ascii="Arial" w:eastAsia="Tahoma" w:hAnsi="Arial" w:cs="Arial"/>
          <w:color w:val="00B050"/>
          <w:sz w:val="20"/>
          <w:szCs w:val="20"/>
          <w:lang w:eastAsia="pt-BR"/>
        </w:rPr>
        <w:t>V – Participar de reuniões junto a</w:t>
      </w:r>
      <w:r w:rsidR="00EB782B">
        <w:rPr>
          <w:rFonts w:ascii="Arial" w:eastAsia="Tahoma" w:hAnsi="Arial" w:cs="Arial"/>
          <w:color w:val="00B050"/>
          <w:sz w:val="20"/>
          <w:szCs w:val="20"/>
          <w:lang w:eastAsia="pt-BR"/>
        </w:rPr>
        <w:t xml:space="preserve"> Diretoria Administrativa</w:t>
      </w:r>
      <w:r w:rsidR="00DF5704" w:rsidRPr="00DF5704">
        <w:rPr>
          <w:rFonts w:ascii="Arial" w:eastAsia="Tahoma" w:hAnsi="Arial" w:cs="Arial"/>
          <w:color w:val="00B050"/>
          <w:sz w:val="20"/>
          <w:szCs w:val="20"/>
          <w:lang w:eastAsia="pt-BR"/>
        </w:rPr>
        <w:t xml:space="preserve"> da </w:t>
      </w:r>
      <w:r w:rsidR="00192CFC" w:rsidRPr="004336DA">
        <w:rPr>
          <w:rFonts w:ascii="Arial" w:eastAsia="Tahoma" w:hAnsi="Arial" w:cs="Arial"/>
          <w:color w:val="FF0000"/>
          <w:sz w:val="20"/>
          <w:szCs w:val="20"/>
          <w:lang w:eastAsia="pt-BR"/>
        </w:rPr>
        <w:t>[Nome da Liga Acadêmica]</w:t>
      </w:r>
      <w:r w:rsidR="00DF5704" w:rsidRPr="00DF5704">
        <w:rPr>
          <w:rFonts w:ascii="Arial" w:eastAsia="Tahoma" w:hAnsi="Arial" w:cs="Arial"/>
          <w:color w:val="00B050"/>
          <w:sz w:val="20"/>
          <w:szCs w:val="20"/>
          <w:lang w:eastAsia="pt-BR"/>
        </w:rPr>
        <w:t>, sempre que se fizer necessário</w:t>
      </w:r>
      <w:r w:rsidR="00192CFC">
        <w:rPr>
          <w:rFonts w:ascii="Arial" w:eastAsia="Tahoma" w:hAnsi="Arial" w:cs="Arial"/>
          <w:color w:val="00B050"/>
          <w:sz w:val="20"/>
          <w:szCs w:val="20"/>
          <w:lang w:eastAsia="pt-BR"/>
        </w:rPr>
        <w:t>;</w:t>
      </w:r>
    </w:p>
    <w:p w:rsidR="003628B5" w:rsidRPr="003628B5" w:rsidRDefault="003628B5" w:rsidP="003628B5">
      <w:pPr>
        <w:spacing w:after="0" w:line="360" w:lineRule="auto"/>
        <w:jc w:val="both"/>
        <w:rPr>
          <w:rFonts w:ascii="Arial" w:eastAsia="Tahoma" w:hAnsi="Arial" w:cs="Arial"/>
          <w:color w:val="00B050"/>
          <w:sz w:val="20"/>
          <w:szCs w:val="20"/>
          <w:lang w:eastAsia="pt-BR"/>
        </w:rPr>
      </w:pPr>
      <w:r w:rsidRPr="003628B5">
        <w:rPr>
          <w:rFonts w:ascii="Arial" w:eastAsia="Tahoma" w:hAnsi="Arial" w:cs="Arial"/>
          <w:color w:val="00B050"/>
          <w:sz w:val="20"/>
          <w:szCs w:val="20"/>
          <w:lang w:eastAsia="pt-BR"/>
        </w:rPr>
        <w:t xml:space="preserve">V – Manter atualizada a bibliografia utilizada nos estudos e trabalhos desenvolvidos pela </w:t>
      </w:r>
      <w:r w:rsidRPr="003628B5">
        <w:rPr>
          <w:rFonts w:ascii="Arial" w:eastAsia="Tahoma" w:hAnsi="Arial" w:cs="Arial"/>
          <w:color w:val="FF0000"/>
          <w:sz w:val="20"/>
          <w:szCs w:val="20"/>
          <w:lang w:eastAsia="pt-BR"/>
        </w:rPr>
        <w:t>[Nome da Liga Acadêmica]</w:t>
      </w:r>
      <w:r w:rsidRPr="003628B5">
        <w:rPr>
          <w:rFonts w:ascii="Arial" w:eastAsia="Tahoma" w:hAnsi="Arial" w:cs="Arial"/>
          <w:color w:val="00B050"/>
          <w:sz w:val="20"/>
          <w:szCs w:val="20"/>
          <w:lang w:eastAsia="pt-BR"/>
        </w:rPr>
        <w:t>;</w:t>
      </w:r>
    </w:p>
    <w:p w:rsidR="003628B5" w:rsidRPr="003628B5" w:rsidRDefault="003628B5" w:rsidP="003628B5">
      <w:pPr>
        <w:spacing w:after="0" w:line="360" w:lineRule="auto"/>
        <w:jc w:val="both"/>
        <w:rPr>
          <w:rFonts w:ascii="Arial" w:eastAsia="Tahoma" w:hAnsi="Arial" w:cs="Arial"/>
          <w:color w:val="00B050"/>
          <w:sz w:val="20"/>
          <w:szCs w:val="20"/>
          <w:lang w:eastAsia="pt-BR"/>
        </w:rPr>
      </w:pPr>
      <w:r w:rsidRPr="003628B5">
        <w:rPr>
          <w:rFonts w:ascii="Arial" w:eastAsia="Tahoma" w:hAnsi="Arial" w:cs="Arial"/>
          <w:color w:val="00B050"/>
          <w:sz w:val="20"/>
          <w:szCs w:val="20"/>
          <w:lang w:eastAsia="pt-BR"/>
        </w:rPr>
        <w:t xml:space="preserve">VI - Organizar para que haja participação da </w:t>
      </w:r>
      <w:r w:rsidRPr="003628B5">
        <w:rPr>
          <w:rFonts w:ascii="Arial" w:eastAsia="Tahoma" w:hAnsi="Arial" w:cs="Arial"/>
          <w:color w:val="FF0000"/>
          <w:sz w:val="20"/>
          <w:szCs w:val="20"/>
          <w:lang w:eastAsia="pt-BR"/>
        </w:rPr>
        <w:t xml:space="preserve">[Nome da Liga Acadêmica] </w:t>
      </w:r>
      <w:r w:rsidRPr="003628B5">
        <w:rPr>
          <w:rFonts w:ascii="Arial" w:eastAsia="Tahoma" w:hAnsi="Arial" w:cs="Arial"/>
          <w:color w:val="00B050"/>
          <w:sz w:val="20"/>
          <w:szCs w:val="20"/>
          <w:lang w:eastAsia="pt-BR"/>
        </w:rPr>
        <w:t xml:space="preserve">em eventos regionais e estaduais relacionados à </w:t>
      </w:r>
      <w:r w:rsidRPr="003628B5">
        <w:rPr>
          <w:rFonts w:ascii="Arial" w:eastAsia="Tahoma" w:hAnsi="Arial" w:cs="Arial"/>
          <w:color w:val="FF0000"/>
          <w:sz w:val="20"/>
          <w:szCs w:val="20"/>
          <w:lang w:eastAsia="pt-BR"/>
        </w:rPr>
        <w:t>[Área de atuação de Liga]</w:t>
      </w:r>
      <w:r w:rsidR="002C3076" w:rsidRPr="004336DA">
        <w:rPr>
          <w:rFonts w:ascii="Arial" w:eastAsia="Tahoma" w:hAnsi="Arial" w:cs="Arial"/>
          <w:color w:val="00B050"/>
          <w:sz w:val="20"/>
          <w:szCs w:val="20"/>
          <w:lang w:eastAsia="pt-BR"/>
        </w:rPr>
        <w:t>;</w:t>
      </w:r>
    </w:p>
    <w:p w:rsidR="002C3076" w:rsidRPr="002C3076" w:rsidRDefault="002C3076" w:rsidP="002C3076">
      <w:pPr>
        <w:spacing w:after="0" w:line="360" w:lineRule="auto"/>
        <w:jc w:val="both"/>
        <w:rPr>
          <w:rFonts w:ascii="Arial" w:eastAsia="Tahoma" w:hAnsi="Arial" w:cs="Arial"/>
          <w:color w:val="00B050"/>
          <w:sz w:val="20"/>
          <w:szCs w:val="20"/>
          <w:lang w:eastAsia="pt-BR"/>
        </w:rPr>
      </w:pPr>
      <w:r w:rsidRPr="002C3076">
        <w:rPr>
          <w:rFonts w:ascii="Arial" w:eastAsia="Tahoma" w:hAnsi="Arial" w:cs="Arial"/>
          <w:color w:val="00B050"/>
          <w:sz w:val="20"/>
          <w:szCs w:val="20"/>
          <w:lang w:eastAsia="pt-BR"/>
        </w:rPr>
        <w:t xml:space="preserve">XI – Planejar e organizar eventos feitos pela </w:t>
      </w:r>
      <w:r w:rsidRPr="002C3076">
        <w:rPr>
          <w:rFonts w:ascii="Arial" w:eastAsia="Tahoma" w:hAnsi="Arial" w:cs="Arial"/>
          <w:color w:val="FF0000"/>
          <w:sz w:val="20"/>
          <w:szCs w:val="20"/>
          <w:lang w:eastAsia="pt-BR"/>
        </w:rPr>
        <w:t xml:space="preserve">[Nome da Liga Acadêmica] </w:t>
      </w:r>
      <w:r w:rsidRPr="002C3076">
        <w:rPr>
          <w:rFonts w:ascii="Arial" w:eastAsia="Tahoma" w:hAnsi="Arial" w:cs="Arial"/>
          <w:color w:val="00B050"/>
          <w:sz w:val="20"/>
          <w:szCs w:val="20"/>
          <w:lang w:eastAsia="pt-BR"/>
        </w:rPr>
        <w:t>que tenham como intuito a disseminação de conhecimento acerca da</w:t>
      </w:r>
      <w:r w:rsidRPr="002C3076">
        <w:rPr>
          <w:rFonts w:ascii="Arial" w:eastAsia="Tahoma" w:hAnsi="Arial" w:cs="Arial"/>
          <w:color w:val="FF0000"/>
          <w:sz w:val="20"/>
          <w:szCs w:val="20"/>
          <w:lang w:eastAsia="pt-BR"/>
        </w:rPr>
        <w:t xml:space="preserve"> [Área de atuação da Liga Acadêmica]</w:t>
      </w:r>
      <w:r w:rsidRPr="002C3076">
        <w:rPr>
          <w:rFonts w:ascii="Arial" w:eastAsia="Tahoma" w:hAnsi="Arial" w:cs="Arial"/>
          <w:color w:val="00B050"/>
          <w:sz w:val="20"/>
          <w:szCs w:val="20"/>
          <w:lang w:eastAsia="pt-BR"/>
        </w:rPr>
        <w:t>, comemorações internas, entre outr</w:t>
      </w:r>
      <w:r>
        <w:rPr>
          <w:rFonts w:ascii="Arial" w:eastAsia="Tahoma" w:hAnsi="Arial" w:cs="Arial"/>
          <w:color w:val="00B050"/>
          <w:sz w:val="20"/>
          <w:szCs w:val="20"/>
          <w:lang w:eastAsia="pt-BR"/>
        </w:rPr>
        <w:t>o</w:t>
      </w:r>
      <w:r w:rsidRPr="002C3076">
        <w:rPr>
          <w:rFonts w:ascii="Arial" w:eastAsia="Tahoma" w:hAnsi="Arial" w:cs="Arial"/>
          <w:color w:val="00B050"/>
          <w:sz w:val="20"/>
          <w:szCs w:val="20"/>
          <w:lang w:eastAsia="pt-BR"/>
        </w:rPr>
        <w:t xml:space="preserve">s. </w:t>
      </w:r>
    </w:p>
    <w:p w:rsidR="00192CFC" w:rsidRPr="00DF5704" w:rsidRDefault="00192CFC" w:rsidP="00DF5704">
      <w:pPr>
        <w:spacing w:after="0" w:line="360" w:lineRule="auto"/>
        <w:jc w:val="both"/>
        <w:rPr>
          <w:rFonts w:ascii="Arial" w:eastAsia="Tahoma" w:hAnsi="Arial" w:cs="Arial"/>
          <w:color w:val="00B050"/>
          <w:sz w:val="20"/>
          <w:szCs w:val="20"/>
          <w:lang w:eastAsia="pt-BR"/>
        </w:rPr>
      </w:pPr>
    </w:p>
    <w:p w:rsidR="0025749C" w:rsidRDefault="0090450B" w:rsidP="002E282A">
      <w:pPr>
        <w:spacing w:before="240" w:after="240" w:line="360" w:lineRule="auto"/>
        <w:jc w:val="both"/>
        <w:rPr>
          <w:rFonts w:ascii="Arial" w:eastAsia="Arial" w:hAnsi="Arial" w:cs="Arial"/>
          <w:b/>
          <w:sz w:val="20"/>
          <w:szCs w:val="20"/>
          <w:lang w:eastAsia="pt-BR"/>
        </w:rPr>
      </w:pPr>
      <w:bookmarkStart w:id="18" w:name="_Hlk530694349"/>
      <w:r>
        <w:rPr>
          <w:rFonts w:ascii="Arial" w:eastAsia="Arial" w:hAnsi="Arial" w:cs="Arial"/>
          <w:b/>
          <w:sz w:val="20"/>
          <w:szCs w:val="20"/>
          <w:lang w:eastAsia="pt-BR"/>
        </w:rPr>
        <w:t>CAPÍTULO VII</w:t>
      </w:r>
      <w:r w:rsidR="00B727F2">
        <w:rPr>
          <w:rFonts w:ascii="Arial" w:eastAsia="Arial" w:hAnsi="Arial" w:cs="Arial"/>
          <w:b/>
          <w:sz w:val="20"/>
          <w:szCs w:val="20"/>
          <w:lang w:eastAsia="pt-BR"/>
        </w:rPr>
        <w:t xml:space="preserve"> –</w:t>
      </w:r>
      <w:bookmarkEnd w:id="18"/>
      <w:r w:rsidR="00B727F2">
        <w:rPr>
          <w:rFonts w:ascii="Arial" w:eastAsia="Arial" w:hAnsi="Arial" w:cs="Arial"/>
          <w:b/>
          <w:sz w:val="20"/>
          <w:szCs w:val="20"/>
          <w:lang w:eastAsia="pt-BR"/>
        </w:rPr>
        <w:t xml:space="preserve"> ASSEMBLEIA GERAL</w:t>
      </w:r>
    </w:p>
    <w:p w:rsidR="005A0B98" w:rsidRPr="004E074E" w:rsidRDefault="005A0B98" w:rsidP="002E282A">
      <w:pPr>
        <w:spacing w:before="240" w:after="240" w:line="360" w:lineRule="auto"/>
        <w:jc w:val="both"/>
        <w:rPr>
          <w:rFonts w:ascii="Arial" w:eastAsia="Arial" w:hAnsi="Arial" w:cs="Arial"/>
          <w:color w:val="2F5496" w:themeColor="accent1" w:themeShade="BF"/>
          <w:sz w:val="20"/>
          <w:szCs w:val="20"/>
          <w:lang w:eastAsia="pt-BR"/>
        </w:rPr>
      </w:pPr>
      <w:r w:rsidRPr="004E074E">
        <w:rPr>
          <w:rFonts w:ascii="Arial" w:eastAsia="Arial" w:hAnsi="Arial" w:cs="Arial"/>
          <w:color w:val="2F5496" w:themeColor="accent1" w:themeShade="BF"/>
          <w:sz w:val="20"/>
          <w:szCs w:val="20"/>
          <w:lang w:eastAsia="pt-BR"/>
        </w:rPr>
        <w:lastRenderedPageBreak/>
        <w:t xml:space="preserve">[Este tópico aborda </w:t>
      </w:r>
      <w:r w:rsidR="004E074E" w:rsidRPr="004E074E">
        <w:rPr>
          <w:rFonts w:ascii="Arial" w:eastAsia="Arial" w:hAnsi="Arial" w:cs="Arial"/>
          <w:color w:val="2F5496" w:themeColor="accent1" w:themeShade="BF"/>
          <w:sz w:val="20"/>
          <w:szCs w:val="20"/>
          <w:lang w:eastAsia="pt-BR"/>
        </w:rPr>
        <w:t>o funcionamento da assembleia geral e apresenta suas funcionalidades]</w:t>
      </w:r>
    </w:p>
    <w:p w:rsidR="00B727F2" w:rsidRDefault="00B727F2" w:rsidP="002E282A">
      <w:pPr>
        <w:spacing w:before="240" w:after="240" w:line="360" w:lineRule="auto"/>
        <w:jc w:val="both"/>
        <w:rPr>
          <w:rFonts w:ascii="Arial" w:eastAsia="Arial" w:hAnsi="Arial" w:cs="Arial"/>
          <w:sz w:val="20"/>
          <w:szCs w:val="20"/>
          <w:lang w:eastAsia="pt-BR"/>
        </w:rPr>
      </w:pPr>
      <w:r w:rsidRPr="00B727F2">
        <w:rPr>
          <w:rFonts w:ascii="Arial" w:eastAsia="Arial" w:hAnsi="Arial" w:cs="Arial"/>
          <w:b/>
          <w:sz w:val="20"/>
          <w:szCs w:val="20"/>
          <w:lang w:eastAsia="pt-BR"/>
        </w:rPr>
        <w:t>Art. 2</w:t>
      </w:r>
      <w:r w:rsidR="009104B4">
        <w:rPr>
          <w:rFonts w:ascii="Arial" w:eastAsia="Arial" w:hAnsi="Arial" w:cs="Arial"/>
          <w:b/>
          <w:sz w:val="20"/>
          <w:szCs w:val="20"/>
          <w:lang w:eastAsia="pt-BR"/>
        </w:rPr>
        <w:t>3</w:t>
      </w:r>
      <w:r w:rsidRPr="00B727F2">
        <w:rPr>
          <w:rFonts w:ascii="Arial" w:eastAsia="Arial" w:hAnsi="Arial" w:cs="Arial"/>
          <w:b/>
          <w:sz w:val="20"/>
          <w:szCs w:val="20"/>
          <w:lang w:eastAsia="pt-BR"/>
        </w:rPr>
        <w:t>º</w:t>
      </w:r>
      <w:r>
        <w:rPr>
          <w:rFonts w:ascii="Arial" w:eastAsia="Arial" w:hAnsi="Arial" w:cs="Arial"/>
          <w:b/>
          <w:sz w:val="20"/>
          <w:szCs w:val="20"/>
          <w:lang w:eastAsia="pt-BR"/>
        </w:rPr>
        <w:t xml:space="preserve"> - </w:t>
      </w:r>
      <w:r w:rsidR="00002AF0" w:rsidRPr="00002AF0">
        <w:rPr>
          <w:rFonts w:ascii="Arial" w:eastAsia="Arial" w:hAnsi="Arial" w:cs="Arial"/>
          <w:sz w:val="20"/>
          <w:szCs w:val="20"/>
          <w:lang w:eastAsia="pt-BR"/>
        </w:rPr>
        <w:t>A Assembleia Geral será constituída por todos os membros e associados da Liga em situação de regularidade com todas as obrigações propostas por seus estatutos ou Regulamento Interno.</w:t>
      </w:r>
    </w:p>
    <w:p w:rsidR="00002AF0" w:rsidRDefault="00002AF0" w:rsidP="002E282A">
      <w:pPr>
        <w:spacing w:before="240" w:after="240" w:line="360" w:lineRule="auto"/>
        <w:jc w:val="both"/>
        <w:rPr>
          <w:rFonts w:ascii="Arial" w:eastAsia="Arial" w:hAnsi="Arial" w:cs="Arial"/>
          <w:sz w:val="20"/>
          <w:szCs w:val="20"/>
          <w:lang w:eastAsia="pt-BR"/>
        </w:rPr>
      </w:pPr>
      <w:r w:rsidRPr="00002AF0">
        <w:rPr>
          <w:rFonts w:ascii="Arial" w:eastAsia="Arial" w:hAnsi="Arial" w:cs="Arial"/>
          <w:sz w:val="20"/>
          <w:szCs w:val="20"/>
          <w:lang w:eastAsia="pt-BR"/>
        </w:rPr>
        <w:t xml:space="preserve">l. </w:t>
      </w:r>
      <w:r w:rsidR="002B382A" w:rsidRPr="002B382A">
        <w:rPr>
          <w:rFonts w:ascii="Arial" w:eastAsia="Arial" w:hAnsi="Arial" w:cs="Arial"/>
          <w:sz w:val="20"/>
          <w:szCs w:val="20"/>
          <w:lang w:eastAsia="pt-BR"/>
        </w:rPr>
        <w:t>As assembleias podem ser ordinárias ou extraordinárias</w:t>
      </w:r>
      <w:r w:rsidR="002B382A">
        <w:rPr>
          <w:rFonts w:ascii="Arial" w:eastAsia="Arial" w:hAnsi="Arial" w:cs="Arial"/>
          <w:sz w:val="20"/>
          <w:szCs w:val="20"/>
          <w:lang w:eastAsia="pt-BR"/>
        </w:rPr>
        <w:t>.</w:t>
      </w:r>
    </w:p>
    <w:p w:rsidR="002B382A" w:rsidRDefault="002B382A" w:rsidP="002E282A">
      <w:pPr>
        <w:spacing w:before="240" w:after="240" w:line="360" w:lineRule="auto"/>
        <w:jc w:val="both"/>
        <w:rPr>
          <w:rFonts w:ascii="Arial" w:eastAsia="Arial" w:hAnsi="Arial" w:cs="Arial"/>
          <w:color w:val="FF0000"/>
          <w:sz w:val="20"/>
          <w:szCs w:val="20"/>
          <w:lang w:eastAsia="pt-BR"/>
        </w:rPr>
      </w:pPr>
      <w:r>
        <w:rPr>
          <w:rFonts w:ascii="Arial" w:eastAsia="Arial" w:hAnsi="Arial" w:cs="Arial"/>
          <w:sz w:val="20"/>
          <w:szCs w:val="20"/>
          <w:lang w:eastAsia="pt-BR"/>
        </w:rPr>
        <w:t xml:space="preserve">ll. </w:t>
      </w:r>
      <w:r w:rsidRPr="002B382A">
        <w:rPr>
          <w:rFonts w:ascii="Arial" w:eastAsia="Arial" w:hAnsi="Arial" w:cs="Arial"/>
          <w:sz w:val="20"/>
          <w:szCs w:val="20"/>
          <w:lang w:eastAsia="pt-BR"/>
        </w:rPr>
        <w:t xml:space="preserve">As assembleias ordinárias serão realizadas semestralmente e terão como objetivo o levantamento das atividades realizadas durante o semestre e a tomada de decisões gerais da </w:t>
      </w:r>
      <w:r w:rsidR="00704923" w:rsidRPr="00704923">
        <w:rPr>
          <w:rFonts w:ascii="Arial" w:eastAsia="Arial" w:hAnsi="Arial" w:cs="Arial"/>
          <w:color w:val="FF0000"/>
          <w:sz w:val="20"/>
          <w:szCs w:val="20"/>
          <w:lang w:eastAsia="pt-BR"/>
        </w:rPr>
        <w:t>[Nome da Liga Acadêmica]</w:t>
      </w:r>
      <w:r w:rsidR="00704923">
        <w:rPr>
          <w:rFonts w:ascii="Arial" w:eastAsia="Arial" w:hAnsi="Arial" w:cs="Arial"/>
          <w:color w:val="FF0000"/>
          <w:sz w:val="20"/>
          <w:szCs w:val="20"/>
          <w:lang w:eastAsia="pt-BR"/>
        </w:rPr>
        <w:t>.</w:t>
      </w:r>
    </w:p>
    <w:p w:rsidR="00704923" w:rsidRDefault="00704923" w:rsidP="002E282A">
      <w:pPr>
        <w:spacing w:before="240" w:after="240" w:line="360" w:lineRule="auto"/>
        <w:jc w:val="both"/>
        <w:rPr>
          <w:rFonts w:ascii="Arial" w:eastAsia="Arial" w:hAnsi="Arial" w:cs="Arial"/>
          <w:sz w:val="20"/>
          <w:szCs w:val="20"/>
          <w:lang w:eastAsia="pt-BR"/>
        </w:rPr>
      </w:pPr>
      <w:r w:rsidRPr="00704923">
        <w:rPr>
          <w:rFonts w:ascii="Arial" w:eastAsia="Arial" w:hAnsi="Arial" w:cs="Arial"/>
          <w:b/>
          <w:sz w:val="20"/>
          <w:szCs w:val="20"/>
          <w:lang w:eastAsia="pt-BR"/>
        </w:rPr>
        <w:t xml:space="preserve">Art. </w:t>
      </w:r>
      <w:r>
        <w:rPr>
          <w:rFonts w:ascii="Arial" w:eastAsia="Arial" w:hAnsi="Arial" w:cs="Arial"/>
          <w:b/>
          <w:sz w:val="20"/>
          <w:szCs w:val="20"/>
          <w:lang w:eastAsia="pt-BR"/>
        </w:rPr>
        <w:t>2</w:t>
      </w:r>
      <w:r w:rsidR="009104B4">
        <w:rPr>
          <w:rFonts w:ascii="Arial" w:eastAsia="Arial" w:hAnsi="Arial" w:cs="Arial"/>
          <w:b/>
          <w:sz w:val="20"/>
          <w:szCs w:val="20"/>
          <w:lang w:eastAsia="pt-BR"/>
        </w:rPr>
        <w:t>4</w:t>
      </w:r>
      <w:r w:rsidRPr="00704923">
        <w:rPr>
          <w:rFonts w:ascii="Arial" w:eastAsia="Arial" w:hAnsi="Arial" w:cs="Arial"/>
          <w:b/>
          <w:sz w:val="20"/>
          <w:szCs w:val="20"/>
          <w:lang w:eastAsia="pt-BR"/>
        </w:rPr>
        <w:t>º -</w:t>
      </w:r>
      <w:r>
        <w:rPr>
          <w:rFonts w:ascii="Arial" w:eastAsia="Arial" w:hAnsi="Arial" w:cs="Arial"/>
          <w:b/>
          <w:sz w:val="20"/>
          <w:szCs w:val="20"/>
          <w:lang w:eastAsia="pt-BR"/>
        </w:rPr>
        <w:t xml:space="preserve"> </w:t>
      </w:r>
      <w:r w:rsidRPr="00704923">
        <w:rPr>
          <w:rFonts w:ascii="Arial" w:eastAsia="Arial" w:hAnsi="Arial" w:cs="Arial"/>
          <w:sz w:val="20"/>
          <w:szCs w:val="20"/>
          <w:lang w:eastAsia="pt-BR"/>
        </w:rPr>
        <w:t>As assembleias extraordinárias poderão ocorrer em qualquer momento desde que se cumpram os seguintes requisitos:</w:t>
      </w:r>
    </w:p>
    <w:p w:rsidR="00704923" w:rsidRDefault="00704923" w:rsidP="002E282A">
      <w:pPr>
        <w:spacing w:before="240" w:after="240" w:line="360" w:lineRule="auto"/>
        <w:jc w:val="both"/>
        <w:rPr>
          <w:rFonts w:ascii="Arial" w:eastAsia="Arial" w:hAnsi="Arial" w:cs="Arial"/>
          <w:sz w:val="20"/>
          <w:szCs w:val="20"/>
          <w:lang w:eastAsia="pt-BR"/>
        </w:rPr>
      </w:pPr>
      <w:r w:rsidRPr="00704923">
        <w:rPr>
          <w:rFonts w:ascii="Arial" w:eastAsia="Arial" w:hAnsi="Arial" w:cs="Arial"/>
          <w:sz w:val="20"/>
          <w:szCs w:val="20"/>
          <w:lang w:eastAsia="pt-BR"/>
        </w:rPr>
        <w:t xml:space="preserve">l. </w:t>
      </w:r>
      <w:r>
        <w:rPr>
          <w:rFonts w:ascii="Arial" w:eastAsia="Arial" w:hAnsi="Arial" w:cs="Arial"/>
          <w:sz w:val="20"/>
          <w:szCs w:val="20"/>
          <w:lang w:eastAsia="pt-BR"/>
        </w:rPr>
        <w:t>- D</w:t>
      </w:r>
      <w:r w:rsidRPr="00704923">
        <w:rPr>
          <w:rFonts w:ascii="Arial" w:eastAsia="Arial" w:hAnsi="Arial" w:cs="Arial"/>
          <w:sz w:val="20"/>
          <w:szCs w:val="20"/>
          <w:lang w:eastAsia="pt-BR"/>
        </w:rPr>
        <w:t>everão ser convocadas pelo presidente com dois dias de antecedência</w:t>
      </w:r>
      <w:r>
        <w:rPr>
          <w:rFonts w:ascii="Arial" w:eastAsia="Arial" w:hAnsi="Arial" w:cs="Arial"/>
          <w:sz w:val="20"/>
          <w:szCs w:val="20"/>
          <w:lang w:eastAsia="pt-BR"/>
        </w:rPr>
        <w:t>;</w:t>
      </w:r>
    </w:p>
    <w:p w:rsidR="00704923" w:rsidRDefault="00704923" w:rsidP="002E282A">
      <w:pPr>
        <w:spacing w:before="240" w:after="240" w:line="360" w:lineRule="auto"/>
        <w:jc w:val="both"/>
        <w:rPr>
          <w:rFonts w:ascii="Arial" w:eastAsia="Arial" w:hAnsi="Arial" w:cs="Arial"/>
          <w:sz w:val="20"/>
          <w:szCs w:val="20"/>
          <w:lang w:eastAsia="pt-BR"/>
        </w:rPr>
      </w:pPr>
      <w:r>
        <w:rPr>
          <w:rFonts w:ascii="Arial" w:eastAsia="Arial" w:hAnsi="Arial" w:cs="Arial"/>
          <w:sz w:val="20"/>
          <w:szCs w:val="20"/>
          <w:lang w:eastAsia="pt-BR"/>
        </w:rPr>
        <w:t>ll. P</w:t>
      </w:r>
      <w:r w:rsidRPr="00704923">
        <w:rPr>
          <w:rFonts w:ascii="Arial" w:eastAsia="Arial" w:hAnsi="Arial" w:cs="Arial"/>
          <w:sz w:val="20"/>
          <w:szCs w:val="20"/>
          <w:lang w:eastAsia="pt-BR"/>
        </w:rPr>
        <w:t>oderão ser convocadas pela metade mais um dos membros</w:t>
      </w:r>
      <w:r>
        <w:rPr>
          <w:rFonts w:ascii="Arial" w:eastAsia="Arial" w:hAnsi="Arial" w:cs="Arial"/>
          <w:sz w:val="20"/>
          <w:szCs w:val="20"/>
          <w:lang w:eastAsia="pt-BR"/>
        </w:rPr>
        <w:t>.</w:t>
      </w:r>
    </w:p>
    <w:p w:rsidR="00243B31" w:rsidRDefault="00243B31" w:rsidP="002E282A">
      <w:pPr>
        <w:spacing w:before="240" w:after="240" w:line="360" w:lineRule="auto"/>
        <w:jc w:val="both"/>
        <w:rPr>
          <w:rFonts w:ascii="Arial" w:eastAsia="Arial" w:hAnsi="Arial" w:cs="Arial"/>
          <w:sz w:val="20"/>
          <w:szCs w:val="20"/>
          <w:lang w:eastAsia="pt-BR"/>
        </w:rPr>
      </w:pPr>
      <w:r w:rsidRPr="00704923">
        <w:rPr>
          <w:rFonts w:ascii="Arial" w:eastAsia="Arial" w:hAnsi="Arial" w:cs="Arial"/>
          <w:b/>
          <w:sz w:val="20"/>
          <w:szCs w:val="20"/>
          <w:lang w:eastAsia="pt-BR"/>
        </w:rPr>
        <w:t xml:space="preserve">Art. </w:t>
      </w:r>
      <w:r w:rsidRPr="00243B31">
        <w:rPr>
          <w:rFonts w:ascii="Arial" w:eastAsia="Arial" w:hAnsi="Arial" w:cs="Arial"/>
          <w:b/>
          <w:sz w:val="20"/>
          <w:szCs w:val="20"/>
          <w:lang w:eastAsia="pt-BR"/>
        </w:rPr>
        <w:t>2</w:t>
      </w:r>
      <w:r w:rsidR="009104B4">
        <w:rPr>
          <w:rFonts w:ascii="Arial" w:eastAsia="Arial" w:hAnsi="Arial" w:cs="Arial"/>
          <w:b/>
          <w:sz w:val="20"/>
          <w:szCs w:val="20"/>
          <w:lang w:eastAsia="pt-BR"/>
        </w:rPr>
        <w:t>5</w:t>
      </w:r>
      <w:r w:rsidRPr="00704923">
        <w:rPr>
          <w:rFonts w:ascii="Arial" w:eastAsia="Arial" w:hAnsi="Arial" w:cs="Arial"/>
          <w:b/>
          <w:sz w:val="20"/>
          <w:szCs w:val="20"/>
          <w:lang w:eastAsia="pt-BR"/>
        </w:rPr>
        <w:t>º -</w:t>
      </w:r>
      <w:r w:rsidRPr="00243B31">
        <w:rPr>
          <w:rFonts w:ascii="Arial" w:eastAsia="Arial" w:hAnsi="Arial" w:cs="Arial"/>
          <w:b/>
          <w:sz w:val="20"/>
          <w:szCs w:val="20"/>
          <w:lang w:eastAsia="pt-BR"/>
        </w:rPr>
        <w:t xml:space="preserve"> </w:t>
      </w:r>
      <w:r w:rsidRPr="00243B31">
        <w:rPr>
          <w:rFonts w:ascii="Arial" w:eastAsia="Arial" w:hAnsi="Arial" w:cs="Arial"/>
          <w:sz w:val="20"/>
          <w:szCs w:val="20"/>
          <w:lang w:eastAsia="pt-BR"/>
        </w:rPr>
        <w:t xml:space="preserve">O </w:t>
      </w:r>
      <w:r w:rsidR="003829D5" w:rsidRPr="00243B31">
        <w:rPr>
          <w:rFonts w:ascii="Arial" w:eastAsia="Arial" w:hAnsi="Arial" w:cs="Arial"/>
          <w:sz w:val="20"/>
          <w:szCs w:val="20"/>
          <w:lang w:eastAsia="pt-BR"/>
        </w:rPr>
        <w:t>quórum</w:t>
      </w:r>
      <w:r w:rsidRPr="00243B31">
        <w:rPr>
          <w:rFonts w:ascii="Arial" w:eastAsia="Arial" w:hAnsi="Arial" w:cs="Arial"/>
          <w:sz w:val="20"/>
          <w:szCs w:val="20"/>
          <w:lang w:eastAsia="pt-BR"/>
        </w:rPr>
        <w:t xml:space="preserve"> mínimo para a assembleia geral é de 2/3 do total de membros da </w:t>
      </w:r>
      <w:r w:rsidR="00A13F20" w:rsidRPr="00A13F20">
        <w:rPr>
          <w:rFonts w:ascii="Arial" w:eastAsia="Arial" w:hAnsi="Arial" w:cs="Arial"/>
          <w:color w:val="FF0000"/>
          <w:sz w:val="20"/>
          <w:szCs w:val="20"/>
          <w:lang w:eastAsia="pt-BR"/>
        </w:rPr>
        <w:t>[Nome da Liga Acadêmica]</w:t>
      </w:r>
      <w:r w:rsidRPr="00243B31">
        <w:rPr>
          <w:rFonts w:ascii="Arial" w:eastAsia="Arial" w:hAnsi="Arial" w:cs="Arial"/>
          <w:sz w:val="20"/>
          <w:szCs w:val="20"/>
          <w:lang w:eastAsia="pt-BR"/>
        </w:rPr>
        <w:t xml:space="preserve"> na primeira chamada e, de 1/3 em segunda chamada, nos próximos trinta minutos.</w:t>
      </w:r>
    </w:p>
    <w:p w:rsidR="00243B31" w:rsidRPr="00704923" w:rsidRDefault="00243B31" w:rsidP="002E282A">
      <w:pPr>
        <w:spacing w:before="240" w:after="240" w:line="360" w:lineRule="auto"/>
        <w:jc w:val="both"/>
        <w:rPr>
          <w:rFonts w:ascii="Arial" w:eastAsia="Arial" w:hAnsi="Arial" w:cs="Arial"/>
          <w:sz w:val="20"/>
          <w:szCs w:val="20"/>
          <w:lang w:eastAsia="pt-BR"/>
        </w:rPr>
      </w:pPr>
      <w:r w:rsidRPr="00243B31">
        <w:rPr>
          <w:rFonts w:ascii="Arial" w:eastAsia="Arial" w:hAnsi="Arial" w:cs="Arial"/>
          <w:b/>
          <w:sz w:val="20"/>
          <w:szCs w:val="20"/>
          <w:lang w:eastAsia="pt-BR"/>
        </w:rPr>
        <w:t>Parágrafo único</w:t>
      </w:r>
      <w:r>
        <w:rPr>
          <w:rFonts w:ascii="Arial" w:eastAsia="Arial" w:hAnsi="Arial" w:cs="Arial"/>
          <w:sz w:val="20"/>
          <w:szCs w:val="20"/>
          <w:lang w:eastAsia="pt-BR"/>
        </w:rPr>
        <w:t xml:space="preserve"> -</w:t>
      </w:r>
      <w:r w:rsidRPr="00243B31">
        <w:rPr>
          <w:rFonts w:ascii="Arial" w:eastAsia="Arial" w:hAnsi="Arial" w:cs="Arial"/>
          <w:sz w:val="20"/>
          <w:szCs w:val="20"/>
          <w:lang w:eastAsia="pt-BR"/>
        </w:rPr>
        <w:t xml:space="preserve"> Na falta de </w:t>
      </w:r>
      <w:r w:rsidR="003829D5" w:rsidRPr="00243B31">
        <w:rPr>
          <w:rFonts w:ascii="Arial" w:eastAsia="Arial" w:hAnsi="Arial" w:cs="Arial"/>
          <w:sz w:val="20"/>
          <w:szCs w:val="20"/>
          <w:lang w:eastAsia="pt-BR"/>
        </w:rPr>
        <w:t>quórum</w:t>
      </w:r>
      <w:r w:rsidRPr="00243B31">
        <w:rPr>
          <w:rFonts w:ascii="Arial" w:eastAsia="Arial" w:hAnsi="Arial" w:cs="Arial"/>
          <w:sz w:val="20"/>
          <w:szCs w:val="20"/>
          <w:lang w:eastAsia="pt-BR"/>
        </w:rPr>
        <w:t xml:space="preserve"> não será possível a realização da assembleia e portanto, será marcada nova data para a mesma, respeitando o período de semestralidade para as assembleias ordinárias.</w:t>
      </w:r>
    </w:p>
    <w:p w:rsidR="002F1590" w:rsidRPr="00246EE5" w:rsidRDefault="002F1590" w:rsidP="00016C10">
      <w:pPr>
        <w:spacing w:before="240" w:after="240" w:line="240" w:lineRule="auto"/>
        <w:jc w:val="both"/>
        <w:rPr>
          <w:rFonts w:ascii="Arial" w:eastAsia="Arial" w:hAnsi="Arial" w:cs="Arial"/>
          <w:sz w:val="20"/>
          <w:szCs w:val="20"/>
          <w:lang w:eastAsia="pt-BR"/>
        </w:rPr>
      </w:pPr>
      <w:bookmarkStart w:id="19" w:name="_Hlk530689026"/>
      <w:r w:rsidRPr="00354512">
        <w:rPr>
          <w:rFonts w:ascii="Arial" w:eastAsia="Arial" w:hAnsi="Arial" w:cs="Arial"/>
          <w:b/>
          <w:sz w:val="20"/>
          <w:szCs w:val="20"/>
          <w:lang w:eastAsia="pt-BR"/>
        </w:rPr>
        <w:t xml:space="preserve">Art. </w:t>
      </w:r>
      <w:r w:rsidR="00246EE5">
        <w:rPr>
          <w:rFonts w:ascii="Arial" w:eastAsia="Arial" w:hAnsi="Arial" w:cs="Arial"/>
          <w:b/>
          <w:sz w:val="20"/>
          <w:szCs w:val="20"/>
          <w:lang w:eastAsia="pt-BR"/>
        </w:rPr>
        <w:t>2</w:t>
      </w:r>
      <w:r w:rsidR="00A7788F">
        <w:rPr>
          <w:rFonts w:ascii="Arial" w:eastAsia="Arial" w:hAnsi="Arial" w:cs="Arial"/>
          <w:b/>
          <w:sz w:val="20"/>
          <w:szCs w:val="20"/>
          <w:lang w:eastAsia="pt-BR"/>
        </w:rPr>
        <w:t>6</w:t>
      </w:r>
      <w:r w:rsidRPr="00354512">
        <w:rPr>
          <w:rFonts w:ascii="Arial" w:eastAsia="Arial" w:hAnsi="Arial" w:cs="Arial"/>
          <w:b/>
          <w:sz w:val="20"/>
          <w:szCs w:val="20"/>
          <w:lang w:eastAsia="pt-BR"/>
        </w:rPr>
        <w:t>º</w:t>
      </w:r>
      <w:r w:rsidRPr="002F1590">
        <w:rPr>
          <w:rFonts w:ascii="Arial" w:eastAsia="Arial" w:hAnsi="Arial" w:cs="Arial"/>
          <w:b/>
          <w:sz w:val="20"/>
          <w:szCs w:val="20"/>
          <w:lang w:eastAsia="pt-BR"/>
        </w:rPr>
        <w:t xml:space="preserve"> -</w:t>
      </w:r>
      <w:r w:rsidR="00246EE5">
        <w:rPr>
          <w:rFonts w:ascii="Arial" w:eastAsia="Arial" w:hAnsi="Arial" w:cs="Arial"/>
          <w:b/>
          <w:sz w:val="20"/>
          <w:szCs w:val="20"/>
          <w:lang w:eastAsia="pt-BR"/>
        </w:rPr>
        <w:t xml:space="preserve"> </w:t>
      </w:r>
      <w:r w:rsidR="00246EE5" w:rsidRPr="00246EE5">
        <w:rPr>
          <w:rFonts w:ascii="Arial" w:eastAsia="Arial" w:hAnsi="Arial" w:cs="Arial"/>
          <w:sz w:val="20"/>
          <w:szCs w:val="20"/>
          <w:lang w:eastAsia="pt-BR"/>
        </w:rPr>
        <w:t>As decisões tomadas serão aprovadas por maioria simples dos presentes na respectiva assembleia, seja ela ordinária ou extraordinária</w:t>
      </w:r>
      <w:r w:rsidR="00246EE5">
        <w:rPr>
          <w:rFonts w:ascii="Arial" w:eastAsia="Arial" w:hAnsi="Arial" w:cs="Arial"/>
          <w:sz w:val="20"/>
          <w:szCs w:val="20"/>
          <w:lang w:eastAsia="pt-BR"/>
        </w:rPr>
        <w:t>.</w:t>
      </w:r>
    </w:p>
    <w:bookmarkEnd w:id="19"/>
    <w:p w:rsidR="00016C10" w:rsidRPr="000F50AB" w:rsidRDefault="003B2C91" w:rsidP="00947139">
      <w:pPr>
        <w:spacing w:before="240" w:after="240" w:line="240" w:lineRule="auto"/>
        <w:jc w:val="both"/>
        <w:rPr>
          <w:rFonts w:ascii="Arial" w:eastAsia="Arial" w:hAnsi="Arial" w:cs="Arial"/>
          <w:sz w:val="20"/>
          <w:szCs w:val="20"/>
          <w:lang w:eastAsia="pt-BR"/>
        </w:rPr>
      </w:pPr>
      <w:r w:rsidRPr="003B2C91">
        <w:rPr>
          <w:rFonts w:ascii="Arial" w:eastAsia="Arial" w:hAnsi="Arial" w:cs="Arial"/>
          <w:b/>
          <w:sz w:val="20"/>
          <w:szCs w:val="20"/>
          <w:lang w:eastAsia="pt-BR"/>
        </w:rPr>
        <w:t>Art. 2</w:t>
      </w:r>
      <w:r w:rsidR="00A7788F">
        <w:rPr>
          <w:rFonts w:ascii="Arial" w:eastAsia="Arial" w:hAnsi="Arial" w:cs="Arial"/>
          <w:b/>
          <w:sz w:val="20"/>
          <w:szCs w:val="20"/>
          <w:lang w:eastAsia="pt-BR"/>
        </w:rPr>
        <w:t>7</w:t>
      </w:r>
      <w:r w:rsidRPr="003B2C91">
        <w:rPr>
          <w:rFonts w:ascii="Arial" w:eastAsia="Arial" w:hAnsi="Arial" w:cs="Arial"/>
          <w:b/>
          <w:sz w:val="20"/>
          <w:szCs w:val="20"/>
          <w:lang w:eastAsia="pt-BR"/>
        </w:rPr>
        <w:t>º</w:t>
      </w:r>
      <w:r>
        <w:rPr>
          <w:rFonts w:ascii="Arial" w:eastAsia="Arial" w:hAnsi="Arial" w:cs="Arial"/>
          <w:b/>
          <w:sz w:val="20"/>
          <w:szCs w:val="20"/>
          <w:lang w:eastAsia="pt-BR"/>
        </w:rPr>
        <w:t xml:space="preserve"> </w:t>
      </w:r>
      <w:r w:rsidRPr="00E33FA9">
        <w:rPr>
          <w:rFonts w:ascii="Arial" w:eastAsia="Arial" w:hAnsi="Arial" w:cs="Arial"/>
          <w:sz w:val="20"/>
          <w:szCs w:val="20"/>
          <w:lang w:eastAsia="pt-BR"/>
        </w:rPr>
        <w:t xml:space="preserve">- </w:t>
      </w:r>
      <w:r w:rsidR="00E33FA9" w:rsidRPr="00E33FA9">
        <w:rPr>
          <w:rFonts w:ascii="Arial" w:eastAsia="Arial" w:hAnsi="Arial" w:cs="Arial"/>
          <w:sz w:val="20"/>
          <w:szCs w:val="20"/>
          <w:lang w:eastAsia="pt-BR"/>
        </w:rPr>
        <w:t>Os membros da Diretoria Administrativa são eleitos em Assembleia convocada para este fim</w:t>
      </w:r>
      <w:r w:rsidR="00E33FA9">
        <w:rPr>
          <w:rFonts w:ascii="Arial" w:eastAsia="Arial" w:hAnsi="Arial" w:cs="Arial"/>
          <w:b/>
          <w:sz w:val="20"/>
          <w:szCs w:val="20"/>
          <w:lang w:eastAsia="pt-BR"/>
        </w:rPr>
        <w:t xml:space="preserve">. </w:t>
      </w:r>
      <w:r w:rsidR="00E33FA9" w:rsidRPr="000F50AB">
        <w:rPr>
          <w:rFonts w:ascii="Arial" w:eastAsia="Arial" w:hAnsi="Arial" w:cs="Arial"/>
          <w:sz w:val="20"/>
          <w:szCs w:val="20"/>
          <w:lang w:eastAsia="pt-BR"/>
        </w:rPr>
        <w:t xml:space="preserve">Para se eleger, os membros candidatos devem </w:t>
      </w:r>
      <w:r w:rsidR="000F50AB" w:rsidRPr="000F50AB">
        <w:rPr>
          <w:rFonts w:ascii="Arial" w:eastAsia="Arial" w:hAnsi="Arial" w:cs="Arial"/>
          <w:sz w:val="20"/>
          <w:szCs w:val="20"/>
          <w:lang w:eastAsia="pt-BR"/>
        </w:rPr>
        <w:t>obter 2/3 dos votos da assembleia.</w:t>
      </w:r>
    </w:p>
    <w:p w:rsidR="00E33FA9" w:rsidRDefault="00E33FA9" w:rsidP="00947139">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l. O edital de convocação da Assembleia Geral de eleição deverá ser publicado com no mínimo 15 dias de antecedência à data da eleição.</w:t>
      </w:r>
    </w:p>
    <w:p w:rsidR="00E33FA9" w:rsidRDefault="0022742A" w:rsidP="00947139">
      <w:pPr>
        <w:spacing w:before="240" w:after="240" w:line="240" w:lineRule="auto"/>
        <w:jc w:val="both"/>
        <w:rPr>
          <w:rFonts w:ascii="Arial" w:eastAsia="Arial" w:hAnsi="Arial" w:cs="Arial"/>
          <w:sz w:val="20"/>
          <w:szCs w:val="20"/>
          <w:lang w:eastAsia="pt-BR"/>
        </w:rPr>
      </w:pPr>
      <w:r w:rsidRPr="0022742A">
        <w:rPr>
          <w:rFonts w:ascii="Arial" w:eastAsia="Arial" w:hAnsi="Arial" w:cs="Arial"/>
          <w:b/>
          <w:sz w:val="20"/>
          <w:szCs w:val="20"/>
          <w:lang w:eastAsia="pt-BR"/>
        </w:rPr>
        <w:t>Art. 2</w:t>
      </w:r>
      <w:r w:rsidR="00A7788F">
        <w:rPr>
          <w:rFonts w:ascii="Arial" w:eastAsia="Arial" w:hAnsi="Arial" w:cs="Arial"/>
          <w:b/>
          <w:sz w:val="20"/>
          <w:szCs w:val="20"/>
          <w:lang w:eastAsia="pt-BR"/>
        </w:rPr>
        <w:t>8</w:t>
      </w:r>
      <w:r w:rsidRPr="0022742A">
        <w:rPr>
          <w:rFonts w:ascii="Arial" w:eastAsia="Arial" w:hAnsi="Arial" w:cs="Arial"/>
          <w:b/>
          <w:sz w:val="20"/>
          <w:szCs w:val="20"/>
          <w:lang w:eastAsia="pt-BR"/>
        </w:rPr>
        <w:t xml:space="preserve">º </w:t>
      </w:r>
      <w:r w:rsidR="00E33FA9">
        <w:rPr>
          <w:rFonts w:ascii="Arial" w:eastAsia="Arial" w:hAnsi="Arial" w:cs="Arial"/>
          <w:sz w:val="20"/>
          <w:szCs w:val="20"/>
          <w:lang w:eastAsia="pt-BR"/>
        </w:rPr>
        <w:t xml:space="preserve">– A eleição da primeira Diretoria Administrativa da </w:t>
      </w:r>
      <w:r w:rsidR="00E33FA9" w:rsidRPr="00E33FA9">
        <w:rPr>
          <w:rFonts w:ascii="Arial" w:eastAsia="Arial" w:hAnsi="Arial" w:cs="Arial"/>
          <w:color w:val="FF0000"/>
          <w:sz w:val="20"/>
          <w:szCs w:val="20"/>
          <w:lang w:eastAsia="pt-BR"/>
        </w:rPr>
        <w:t>[Nome da Liga Acadêmica]</w:t>
      </w:r>
      <w:r w:rsidR="00E33FA9">
        <w:rPr>
          <w:rFonts w:ascii="Arial" w:eastAsia="Arial" w:hAnsi="Arial" w:cs="Arial"/>
          <w:color w:val="FF0000"/>
          <w:sz w:val="20"/>
          <w:szCs w:val="20"/>
          <w:lang w:eastAsia="pt-BR"/>
        </w:rPr>
        <w:t xml:space="preserve"> </w:t>
      </w:r>
      <w:r w:rsidR="00E33FA9" w:rsidRPr="00E33FA9">
        <w:rPr>
          <w:rFonts w:ascii="Arial" w:eastAsia="Arial" w:hAnsi="Arial" w:cs="Arial"/>
          <w:sz w:val="20"/>
          <w:szCs w:val="20"/>
          <w:lang w:eastAsia="pt-BR"/>
        </w:rPr>
        <w:t>será definida por seus membros fundadores em Assembleia convocada para este fim.</w:t>
      </w:r>
    </w:p>
    <w:p w:rsidR="0022742A" w:rsidRDefault="0022742A" w:rsidP="00947139">
      <w:pPr>
        <w:spacing w:before="240" w:after="240" w:line="240" w:lineRule="auto"/>
        <w:jc w:val="both"/>
        <w:rPr>
          <w:rFonts w:ascii="Arial" w:eastAsia="Arial" w:hAnsi="Arial" w:cs="Arial"/>
          <w:sz w:val="20"/>
          <w:szCs w:val="20"/>
          <w:lang w:eastAsia="pt-BR"/>
        </w:rPr>
      </w:pPr>
      <w:r>
        <w:rPr>
          <w:rFonts w:ascii="Arial" w:eastAsia="Arial" w:hAnsi="Arial" w:cs="Arial"/>
          <w:sz w:val="20"/>
          <w:szCs w:val="20"/>
          <w:lang w:eastAsia="pt-BR"/>
        </w:rPr>
        <w:t>Parágrafo único – Os ocupantes de cargos de diretoria poderão se candidatar à reeleição, seguindo o mesmo critério para aceitação</w:t>
      </w:r>
    </w:p>
    <w:p w:rsidR="00A13F20" w:rsidRPr="00A13F20" w:rsidRDefault="00A13F20" w:rsidP="00A13F20">
      <w:pPr>
        <w:spacing w:before="100" w:after="240" w:line="240" w:lineRule="auto"/>
        <w:jc w:val="both"/>
        <w:rPr>
          <w:rFonts w:ascii="Arial" w:eastAsia="Times New Roman" w:hAnsi="Arial" w:cs="Arial"/>
          <w:sz w:val="20"/>
          <w:szCs w:val="20"/>
          <w:lang w:eastAsia="pt-BR"/>
        </w:rPr>
      </w:pPr>
      <w:bookmarkStart w:id="20" w:name="_Hlk530694432"/>
      <w:r w:rsidRPr="00A13F20">
        <w:rPr>
          <w:rFonts w:ascii="Arial" w:eastAsia="Times New Roman" w:hAnsi="Arial" w:cs="Arial"/>
          <w:b/>
          <w:sz w:val="20"/>
          <w:szCs w:val="20"/>
          <w:lang w:eastAsia="pt-BR"/>
        </w:rPr>
        <w:t xml:space="preserve">Art. </w:t>
      </w:r>
      <w:r w:rsidR="00957BF8">
        <w:rPr>
          <w:rFonts w:ascii="Arial" w:eastAsia="Times New Roman" w:hAnsi="Arial" w:cs="Arial"/>
          <w:b/>
          <w:sz w:val="20"/>
          <w:szCs w:val="20"/>
          <w:lang w:eastAsia="pt-BR"/>
        </w:rPr>
        <w:t>2</w:t>
      </w:r>
      <w:r w:rsidR="00A7788F">
        <w:rPr>
          <w:rFonts w:ascii="Arial" w:eastAsia="Times New Roman" w:hAnsi="Arial" w:cs="Arial"/>
          <w:b/>
          <w:sz w:val="20"/>
          <w:szCs w:val="20"/>
          <w:lang w:eastAsia="pt-BR"/>
        </w:rPr>
        <w:t>9</w:t>
      </w:r>
      <w:r w:rsidRPr="00A13F20">
        <w:rPr>
          <w:rFonts w:ascii="Arial" w:eastAsia="Times New Roman" w:hAnsi="Arial" w:cs="Arial"/>
          <w:b/>
          <w:sz w:val="20"/>
          <w:szCs w:val="20"/>
          <w:lang w:eastAsia="pt-BR"/>
        </w:rPr>
        <w:t xml:space="preserve">° </w:t>
      </w:r>
      <w:r w:rsidRPr="00A13F20">
        <w:rPr>
          <w:rFonts w:ascii="Arial" w:eastAsia="Times New Roman" w:hAnsi="Arial" w:cs="Arial"/>
          <w:sz w:val="20"/>
          <w:szCs w:val="20"/>
          <w:lang w:eastAsia="pt-BR"/>
        </w:rPr>
        <w:t xml:space="preserve">- </w:t>
      </w:r>
      <w:bookmarkEnd w:id="20"/>
      <w:r w:rsidRPr="00A13F20">
        <w:rPr>
          <w:rFonts w:ascii="Arial" w:eastAsia="Times New Roman" w:hAnsi="Arial" w:cs="Arial"/>
          <w:sz w:val="20"/>
          <w:szCs w:val="20"/>
          <w:lang w:eastAsia="pt-BR"/>
        </w:rPr>
        <w:t xml:space="preserve">A Diretoria </w:t>
      </w:r>
      <w:r>
        <w:rPr>
          <w:rFonts w:ascii="Arial" w:eastAsia="Times New Roman" w:hAnsi="Arial" w:cs="Arial"/>
          <w:sz w:val="20"/>
          <w:szCs w:val="20"/>
          <w:lang w:eastAsia="pt-BR"/>
        </w:rPr>
        <w:t>Administrativa</w:t>
      </w:r>
      <w:r w:rsidRPr="00A13F20">
        <w:rPr>
          <w:rFonts w:ascii="Arial" w:eastAsia="Times New Roman" w:hAnsi="Arial" w:cs="Arial"/>
          <w:sz w:val="20"/>
          <w:szCs w:val="20"/>
          <w:lang w:eastAsia="pt-BR"/>
        </w:rPr>
        <w:t xml:space="preserve"> será encarregada de supervisionar o processo seletivo, sendo o Diretor de </w:t>
      </w:r>
      <w:r w:rsidR="00283D5A" w:rsidRPr="00283D5A">
        <w:rPr>
          <w:rFonts w:ascii="Arial" w:eastAsia="Times New Roman" w:hAnsi="Arial" w:cs="Arial"/>
          <w:color w:val="FF0000"/>
          <w:sz w:val="20"/>
          <w:szCs w:val="20"/>
          <w:lang w:eastAsia="pt-BR"/>
        </w:rPr>
        <w:t>[</w:t>
      </w:r>
      <w:r w:rsidR="00283D5A">
        <w:rPr>
          <w:rFonts w:ascii="Arial" w:eastAsia="Times New Roman" w:hAnsi="Arial" w:cs="Arial"/>
          <w:color w:val="FF0000"/>
          <w:sz w:val="20"/>
          <w:szCs w:val="20"/>
          <w:lang w:eastAsia="pt-BR"/>
        </w:rPr>
        <w:t>colocar nome da diretoria responsável de acordo com a estrutura administrativa de cada liga</w:t>
      </w:r>
      <w:r w:rsidR="00283D5A" w:rsidRPr="00283D5A">
        <w:rPr>
          <w:rFonts w:ascii="Arial" w:eastAsia="Times New Roman" w:hAnsi="Arial" w:cs="Arial"/>
          <w:color w:val="FF0000"/>
          <w:sz w:val="20"/>
          <w:szCs w:val="20"/>
          <w:lang w:eastAsia="pt-BR"/>
        </w:rPr>
        <w:t>]</w:t>
      </w:r>
      <w:r w:rsidRPr="00A13F20">
        <w:rPr>
          <w:rFonts w:ascii="Arial" w:eastAsia="Times New Roman" w:hAnsi="Arial" w:cs="Arial"/>
          <w:sz w:val="20"/>
          <w:szCs w:val="20"/>
          <w:lang w:eastAsia="pt-BR"/>
        </w:rPr>
        <w:t xml:space="preserve"> pelo recrutamento e seleção dos candidatos inscritos. </w:t>
      </w:r>
    </w:p>
    <w:p w:rsidR="00A13F20" w:rsidRDefault="00A13F20" w:rsidP="00A13F20">
      <w:pPr>
        <w:spacing w:before="100" w:after="240" w:line="240" w:lineRule="auto"/>
        <w:jc w:val="both"/>
        <w:rPr>
          <w:rFonts w:ascii="Arial" w:eastAsia="Times New Roman" w:hAnsi="Arial" w:cs="Arial"/>
          <w:sz w:val="20"/>
          <w:szCs w:val="20"/>
          <w:lang w:eastAsia="pt-BR"/>
        </w:rPr>
      </w:pPr>
      <w:r w:rsidRPr="00A13F20">
        <w:rPr>
          <w:rFonts w:ascii="Arial" w:eastAsia="Tahoma" w:hAnsi="Arial" w:cs="Arial"/>
          <w:b/>
          <w:color w:val="000000"/>
          <w:sz w:val="20"/>
          <w:szCs w:val="20"/>
          <w:lang w:eastAsia="pt-BR"/>
        </w:rPr>
        <w:t xml:space="preserve">Parágrafo único: </w:t>
      </w:r>
      <w:r w:rsidRPr="00A13F20">
        <w:rPr>
          <w:rFonts w:ascii="Arial" w:eastAsia="Times New Roman" w:hAnsi="Arial" w:cs="Arial"/>
          <w:sz w:val="20"/>
          <w:szCs w:val="20"/>
          <w:lang w:eastAsia="pt-BR"/>
        </w:rPr>
        <w:t xml:space="preserve">Cabe a Diretoria de </w:t>
      </w:r>
      <w:r w:rsidR="00283D5A" w:rsidRPr="00283D5A">
        <w:rPr>
          <w:rFonts w:ascii="Arial" w:eastAsia="Times New Roman" w:hAnsi="Arial" w:cs="Arial"/>
          <w:color w:val="FF0000"/>
          <w:sz w:val="20"/>
          <w:szCs w:val="20"/>
          <w:lang w:eastAsia="pt-BR"/>
        </w:rPr>
        <w:t>[colocar nome da diretoria responsável pela comunicação de cada liga]</w:t>
      </w:r>
      <w:r w:rsidRPr="00A13F20">
        <w:rPr>
          <w:rFonts w:ascii="Arial" w:eastAsia="Times New Roman" w:hAnsi="Arial" w:cs="Arial"/>
          <w:sz w:val="20"/>
          <w:szCs w:val="20"/>
          <w:lang w:eastAsia="pt-BR"/>
        </w:rPr>
        <w:t xml:space="preserve"> à publicação, a campanha e a divulgação do referente edital.</w:t>
      </w:r>
    </w:p>
    <w:p w:rsidR="00DC7A89" w:rsidRDefault="00DC7A89" w:rsidP="00A13F20">
      <w:pPr>
        <w:spacing w:before="100" w:after="240" w:line="240" w:lineRule="auto"/>
        <w:jc w:val="both"/>
        <w:rPr>
          <w:rFonts w:ascii="Arial" w:eastAsia="Times New Roman" w:hAnsi="Arial" w:cs="Arial"/>
          <w:sz w:val="20"/>
          <w:szCs w:val="20"/>
          <w:lang w:eastAsia="pt-BR"/>
        </w:rPr>
      </w:pPr>
    </w:p>
    <w:p w:rsidR="00DC7A89" w:rsidRDefault="00DC7A89" w:rsidP="00A13F20">
      <w:pPr>
        <w:spacing w:before="100" w:after="240" w:line="240" w:lineRule="auto"/>
        <w:jc w:val="both"/>
        <w:rPr>
          <w:rFonts w:ascii="Arial" w:eastAsia="Times New Roman" w:hAnsi="Arial" w:cs="Arial"/>
          <w:b/>
          <w:sz w:val="20"/>
          <w:szCs w:val="20"/>
          <w:lang w:eastAsia="pt-BR"/>
        </w:rPr>
      </w:pPr>
      <w:r w:rsidRPr="00DC7A89">
        <w:rPr>
          <w:rFonts w:ascii="Arial" w:eastAsia="Times New Roman" w:hAnsi="Arial" w:cs="Arial"/>
          <w:b/>
          <w:sz w:val="20"/>
          <w:szCs w:val="20"/>
          <w:lang w:eastAsia="pt-BR"/>
        </w:rPr>
        <w:lastRenderedPageBreak/>
        <w:t>CAPÍTULO VI</w:t>
      </w:r>
      <w:r>
        <w:rPr>
          <w:rFonts w:ascii="Arial" w:eastAsia="Times New Roman" w:hAnsi="Arial" w:cs="Arial"/>
          <w:b/>
          <w:sz w:val="20"/>
          <w:szCs w:val="20"/>
          <w:lang w:eastAsia="pt-BR"/>
        </w:rPr>
        <w:t>l</w:t>
      </w:r>
      <w:r w:rsidRPr="00DC7A89">
        <w:rPr>
          <w:rFonts w:ascii="Arial" w:eastAsia="Times New Roman" w:hAnsi="Arial" w:cs="Arial"/>
          <w:b/>
          <w:sz w:val="20"/>
          <w:szCs w:val="20"/>
          <w:lang w:eastAsia="pt-BR"/>
        </w:rPr>
        <w:t>I –</w:t>
      </w:r>
      <w:r>
        <w:rPr>
          <w:rFonts w:ascii="Arial" w:eastAsia="Times New Roman" w:hAnsi="Arial" w:cs="Arial"/>
          <w:b/>
          <w:sz w:val="20"/>
          <w:szCs w:val="20"/>
          <w:lang w:eastAsia="pt-BR"/>
        </w:rPr>
        <w:t xml:space="preserve"> DISPOSIÇÕES GERAIS</w:t>
      </w:r>
    </w:p>
    <w:p w:rsidR="00EF6EA9" w:rsidRPr="00EF6EA9" w:rsidRDefault="00EF6EA9" w:rsidP="00A13F20">
      <w:pPr>
        <w:spacing w:before="100" w:after="240" w:line="240" w:lineRule="auto"/>
        <w:jc w:val="both"/>
        <w:rPr>
          <w:rFonts w:ascii="Arial" w:eastAsia="Times New Roman" w:hAnsi="Arial" w:cs="Arial"/>
          <w:color w:val="2F5496" w:themeColor="accent1" w:themeShade="BF"/>
          <w:sz w:val="20"/>
          <w:szCs w:val="20"/>
          <w:lang w:eastAsia="pt-BR"/>
        </w:rPr>
      </w:pPr>
      <w:r w:rsidRPr="00EF6EA9">
        <w:rPr>
          <w:rFonts w:ascii="Arial" w:eastAsia="Times New Roman" w:hAnsi="Arial" w:cs="Arial"/>
          <w:color w:val="2F5496" w:themeColor="accent1" w:themeShade="BF"/>
          <w:sz w:val="20"/>
          <w:szCs w:val="20"/>
          <w:lang w:eastAsia="pt-BR"/>
        </w:rPr>
        <w:t>[Neste tópico são descritas medidas gerais sobre a gestão da liga]</w:t>
      </w:r>
    </w:p>
    <w:p w:rsidR="002360D4" w:rsidRDefault="002360D4" w:rsidP="002360D4">
      <w:pPr>
        <w:spacing w:before="100" w:after="240" w:line="240" w:lineRule="auto"/>
        <w:jc w:val="both"/>
        <w:rPr>
          <w:rFonts w:ascii="Arial" w:eastAsia="Times New Roman" w:hAnsi="Arial" w:cs="Arial"/>
          <w:sz w:val="20"/>
          <w:szCs w:val="20"/>
          <w:lang w:eastAsia="pt-BR"/>
        </w:rPr>
      </w:pPr>
      <w:r w:rsidRPr="00A13F20">
        <w:rPr>
          <w:rFonts w:ascii="Arial" w:eastAsia="Times New Roman" w:hAnsi="Arial" w:cs="Arial"/>
          <w:b/>
          <w:sz w:val="20"/>
          <w:szCs w:val="20"/>
          <w:lang w:eastAsia="pt-BR"/>
        </w:rPr>
        <w:t xml:space="preserve">Art. </w:t>
      </w:r>
      <w:r w:rsidR="00A7788F">
        <w:rPr>
          <w:rFonts w:ascii="Arial" w:eastAsia="Times New Roman" w:hAnsi="Arial" w:cs="Arial"/>
          <w:b/>
          <w:sz w:val="20"/>
          <w:szCs w:val="20"/>
          <w:lang w:eastAsia="pt-BR"/>
        </w:rPr>
        <w:t>30</w:t>
      </w:r>
      <w:r w:rsidRPr="00A13F20">
        <w:rPr>
          <w:rFonts w:ascii="Arial" w:eastAsia="Times New Roman" w:hAnsi="Arial" w:cs="Arial"/>
          <w:b/>
          <w:sz w:val="20"/>
          <w:szCs w:val="20"/>
          <w:lang w:eastAsia="pt-BR"/>
        </w:rPr>
        <w:t xml:space="preserve">° </w:t>
      </w:r>
      <w:r w:rsidRPr="00A13F20">
        <w:rPr>
          <w:rFonts w:ascii="Arial" w:eastAsia="Times New Roman" w:hAnsi="Arial" w:cs="Arial"/>
          <w:sz w:val="20"/>
          <w:szCs w:val="20"/>
          <w:lang w:eastAsia="pt-BR"/>
        </w:rPr>
        <w:t>-</w:t>
      </w:r>
      <w:r>
        <w:rPr>
          <w:rFonts w:ascii="Arial" w:eastAsia="Times New Roman" w:hAnsi="Arial" w:cs="Arial"/>
          <w:sz w:val="20"/>
          <w:szCs w:val="20"/>
          <w:lang w:eastAsia="pt-BR"/>
        </w:rPr>
        <w:t xml:space="preserve"> </w:t>
      </w:r>
      <w:r w:rsidRPr="002360D4">
        <w:rPr>
          <w:rFonts w:ascii="Arial" w:eastAsia="Times New Roman" w:hAnsi="Arial" w:cs="Arial"/>
          <w:sz w:val="20"/>
          <w:szCs w:val="20"/>
          <w:lang w:eastAsia="pt-BR"/>
        </w:rPr>
        <w:t xml:space="preserve">O presente Estatuto poderá ser modificado, a qualquer tempo, em Assembleia Geral para este fim, pelo voto afirmativo de </w:t>
      </w:r>
      <w:r w:rsidR="00444015">
        <w:rPr>
          <w:rFonts w:ascii="Arial" w:eastAsia="Times New Roman" w:hAnsi="Arial" w:cs="Arial"/>
          <w:sz w:val="20"/>
          <w:szCs w:val="20"/>
          <w:lang w:eastAsia="pt-BR"/>
        </w:rPr>
        <w:t>cinquenta por cento mais um</w:t>
      </w:r>
      <w:r w:rsidRPr="002360D4">
        <w:rPr>
          <w:rFonts w:ascii="Arial" w:eastAsia="Times New Roman" w:hAnsi="Arial" w:cs="Arial"/>
          <w:sz w:val="20"/>
          <w:szCs w:val="20"/>
          <w:lang w:eastAsia="pt-BR"/>
        </w:rPr>
        <w:t xml:space="preserve"> dos membros presentes.</w:t>
      </w:r>
      <w:r>
        <w:rPr>
          <w:rFonts w:ascii="Arial" w:eastAsia="Times New Roman" w:hAnsi="Arial" w:cs="Arial"/>
          <w:sz w:val="20"/>
          <w:szCs w:val="20"/>
          <w:lang w:eastAsia="pt-BR"/>
        </w:rPr>
        <w:t xml:space="preserve"> Respeitando sempre as normas da Resolução das Ligas Acadêmicas da UFS.</w:t>
      </w:r>
    </w:p>
    <w:p w:rsidR="002360D4" w:rsidRPr="002360D4" w:rsidRDefault="002360D4" w:rsidP="002360D4">
      <w:pPr>
        <w:spacing w:before="100" w:after="240" w:line="240" w:lineRule="auto"/>
        <w:jc w:val="both"/>
        <w:rPr>
          <w:rFonts w:ascii="Arial" w:eastAsia="Times New Roman" w:hAnsi="Arial" w:cs="Arial"/>
          <w:color w:val="000000"/>
          <w:sz w:val="20"/>
          <w:szCs w:val="20"/>
          <w:lang w:eastAsia="pt-BR"/>
        </w:rPr>
      </w:pPr>
      <w:r w:rsidRPr="002360D4">
        <w:rPr>
          <w:rFonts w:ascii="Arial" w:eastAsia="Tahoma" w:hAnsi="Arial" w:cs="Arial"/>
          <w:b/>
          <w:color w:val="000000"/>
          <w:sz w:val="20"/>
          <w:szCs w:val="20"/>
          <w:lang w:eastAsia="pt-BR"/>
        </w:rPr>
        <w:t xml:space="preserve">Art. </w:t>
      </w:r>
      <w:r w:rsidR="00A7788F">
        <w:rPr>
          <w:rFonts w:ascii="Arial" w:eastAsia="Tahoma" w:hAnsi="Arial" w:cs="Arial"/>
          <w:b/>
          <w:color w:val="000000"/>
          <w:sz w:val="20"/>
          <w:szCs w:val="20"/>
          <w:lang w:eastAsia="pt-BR"/>
        </w:rPr>
        <w:t>31</w:t>
      </w:r>
      <w:r w:rsidRPr="002360D4">
        <w:rPr>
          <w:rFonts w:ascii="Arial" w:eastAsia="Tahoma" w:hAnsi="Arial" w:cs="Arial"/>
          <w:b/>
          <w:color w:val="000000"/>
          <w:sz w:val="20"/>
          <w:szCs w:val="20"/>
          <w:lang w:eastAsia="pt-BR"/>
        </w:rPr>
        <w:t>º -</w:t>
      </w:r>
      <w:r w:rsidRPr="002360D4">
        <w:rPr>
          <w:rFonts w:ascii="Arial" w:eastAsia="Tahoma" w:hAnsi="Arial" w:cs="Arial"/>
          <w:color w:val="000000"/>
          <w:sz w:val="20"/>
          <w:szCs w:val="20"/>
          <w:lang w:eastAsia="pt-BR"/>
        </w:rPr>
        <w:t xml:space="preserve"> A posse dos membros da Diretoria </w:t>
      </w:r>
      <w:r>
        <w:rPr>
          <w:rFonts w:ascii="Arial" w:eastAsia="Tahoma" w:hAnsi="Arial" w:cs="Arial"/>
          <w:color w:val="000000"/>
          <w:sz w:val="20"/>
          <w:szCs w:val="20"/>
          <w:lang w:eastAsia="pt-BR"/>
        </w:rPr>
        <w:t>Administrativa</w:t>
      </w:r>
      <w:r w:rsidRPr="002360D4">
        <w:rPr>
          <w:rFonts w:ascii="Arial" w:eastAsia="Tahoma" w:hAnsi="Arial" w:cs="Arial"/>
          <w:color w:val="000000"/>
          <w:sz w:val="20"/>
          <w:szCs w:val="20"/>
          <w:lang w:eastAsia="pt-BR"/>
        </w:rPr>
        <w:t xml:space="preserve"> será imediatamente ao término do mandato da gestão anterior.</w:t>
      </w:r>
    </w:p>
    <w:p w:rsidR="002360D4" w:rsidRDefault="002360D4" w:rsidP="002360D4">
      <w:pPr>
        <w:spacing w:before="100" w:after="240" w:line="240" w:lineRule="auto"/>
        <w:jc w:val="both"/>
        <w:rPr>
          <w:rFonts w:ascii="Arial" w:eastAsia="Tahoma" w:hAnsi="Arial" w:cs="Arial"/>
          <w:color w:val="000000"/>
          <w:sz w:val="20"/>
          <w:szCs w:val="20"/>
          <w:lang w:eastAsia="pt-BR"/>
        </w:rPr>
      </w:pPr>
      <w:r w:rsidRPr="002360D4">
        <w:rPr>
          <w:rFonts w:ascii="Arial" w:eastAsia="Tahoma" w:hAnsi="Arial" w:cs="Arial"/>
          <w:b/>
          <w:color w:val="000000"/>
          <w:sz w:val="20"/>
          <w:szCs w:val="20"/>
          <w:lang w:eastAsia="pt-BR"/>
        </w:rPr>
        <w:t xml:space="preserve">Art. </w:t>
      </w:r>
      <w:r>
        <w:rPr>
          <w:rFonts w:ascii="Arial" w:eastAsia="Tahoma" w:hAnsi="Arial" w:cs="Arial"/>
          <w:b/>
          <w:color w:val="000000"/>
          <w:sz w:val="20"/>
          <w:szCs w:val="20"/>
          <w:lang w:eastAsia="pt-BR"/>
        </w:rPr>
        <w:t>3</w:t>
      </w:r>
      <w:r w:rsidR="00A7788F">
        <w:rPr>
          <w:rFonts w:ascii="Arial" w:eastAsia="Tahoma" w:hAnsi="Arial" w:cs="Arial"/>
          <w:b/>
          <w:color w:val="000000"/>
          <w:sz w:val="20"/>
          <w:szCs w:val="20"/>
          <w:lang w:eastAsia="pt-BR"/>
        </w:rPr>
        <w:t>2</w:t>
      </w:r>
      <w:r w:rsidRPr="002360D4">
        <w:rPr>
          <w:rFonts w:ascii="Arial" w:eastAsia="Tahoma" w:hAnsi="Arial" w:cs="Arial"/>
          <w:b/>
          <w:color w:val="000000"/>
          <w:sz w:val="20"/>
          <w:szCs w:val="20"/>
          <w:lang w:eastAsia="pt-BR"/>
        </w:rPr>
        <w:t>º -</w:t>
      </w:r>
      <w:r w:rsidRPr="002360D4">
        <w:rPr>
          <w:rFonts w:ascii="Arial" w:eastAsia="Tahoma" w:hAnsi="Arial" w:cs="Arial"/>
          <w:color w:val="000000"/>
          <w:sz w:val="20"/>
          <w:szCs w:val="20"/>
          <w:lang w:eastAsia="pt-BR"/>
        </w:rPr>
        <w:t xml:space="preserve"> Os membros que participarem da Assembleia de Fundação </w:t>
      </w:r>
      <w:r w:rsidR="00C27B39">
        <w:rPr>
          <w:rFonts w:ascii="Arial" w:eastAsia="Tahoma" w:hAnsi="Arial" w:cs="Arial"/>
          <w:color w:val="000000"/>
          <w:sz w:val="20"/>
          <w:szCs w:val="20"/>
          <w:lang w:eastAsia="pt-BR"/>
        </w:rPr>
        <w:t>desta liga</w:t>
      </w:r>
      <w:r w:rsidRPr="002360D4">
        <w:rPr>
          <w:rFonts w:ascii="Arial" w:eastAsia="Tahoma" w:hAnsi="Arial" w:cs="Arial"/>
          <w:color w:val="000000"/>
          <w:sz w:val="20"/>
          <w:szCs w:val="20"/>
          <w:lang w:eastAsia="pt-BR"/>
        </w:rPr>
        <w:t xml:space="preserve"> e que se candidatarem aos cargos dispostos, serão os membros efetivos, bem como serão eles os responsáveis pela votação e aprovação deste Estatuto.</w:t>
      </w:r>
    </w:p>
    <w:p w:rsidR="00C27B39" w:rsidRDefault="00C27B39" w:rsidP="00C27B39">
      <w:pPr>
        <w:spacing w:before="100" w:after="240" w:line="240" w:lineRule="auto"/>
        <w:jc w:val="both"/>
        <w:rPr>
          <w:rFonts w:ascii="Arial" w:eastAsia="Tahoma" w:hAnsi="Arial" w:cs="Arial"/>
          <w:color w:val="000000"/>
          <w:sz w:val="20"/>
          <w:szCs w:val="20"/>
          <w:lang w:eastAsia="pt-BR"/>
        </w:rPr>
      </w:pPr>
      <w:r w:rsidRPr="00C27B39">
        <w:rPr>
          <w:rFonts w:ascii="Arial" w:eastAsia="Tahoma" w:hAnsi="Arial" w:cs="Arial"/>
          <w:b/>
          <w:color w:val="000000"/>
          <w:sz w:val="20"/>
          <w:szCs w:val="20"/>
          <w:lang w:eastAsia="pt-BR"/>
        </w:rPr>
        <w:t xml:space="preserve">Art. </w:t>
      </w:r>
      <w:r>
        <w:rPr>
          <w:rFonts w:ascii="Arial" w:eastAsia="Tahoma" w:hAnsi="Arial" w:cs="Arial"/>
          <w:b/>
          <w:color w:val="000000"/>
          <w:sz w:val="20"/>
          <w:szCs w:val="20"/>
          <w:lang w:eastAsia="pt-BR"/>
        </w:rPr>
        <w:t>3</w:t>
      </w:r>
      <w:r w:rsidR="00A7788F">
        <w:rPr>
          <w:rFonts w:ascii="Arial" w:eastAsia="Tahoma" w:hAnsi="Arial" w:cs="Arial"/>
          <w:b/>
          <w:color w:val="000000"/>
          <w:sz w:val="20"/>
          <w:szCs w:val="20"/>
          <w:lang w:eastAsia="pt-BR"/>
        </w:rPr>
        <w:t>3</w:t>
      </w:r>
      <w:r w:rsidRPr="00C27B39">
        <w:rPr>
          <w:rFonts w:ascii="Arial" w:eastAsia="Tahoma" w:hAnsi="Arial" w:cs="Arial"/>
          <w:b/>
          <w:color w:val="000000"/>
          <w:sz w:val="20"/>
          <w:szCs w:val="20"/>
          <w:lang w:eastAsia="pt-BR"/>
        </w:rPr>
        <w:t>º</w:t>
      </w:r>
      <w:r w:rsidRPr="00C27B39">
        <w:rPr>
          <w:rFonts w:ascii="Arial" w:eastAsia="Tahoma" w:hAnsi="Arial" w:cs="Arial"/>
          <w:color w:val="000000"/>
          <w:sz w:val="20"/>
          <w:szCs w:val="20"/>
          <w:lang w:eastAsia="pt-BR"/>
        </w:rPr>
        <w:t>.</w:t>
      </w:r>
      <w:r w:rsidRPr="00C27B39">
        <w:rPr>
          <w:rFonts w:ascii="Arial" w:eastAsia="Tahoma" w:hAnsi="Arial" w:cs="Arial"/>
          <w:b/>
          <w:color w:val="000000"/>
          <w:sz w:val="20"/>
          <w:szCs w:val="20"/>
          <w:lang w:eastAsia="pt-BR"/>
        </w:rPr>
        <w:t xml:space="preserve"> -</w:t>
      </w:r>
      <w:r w:rsidRPr="00C27B39">
        <w:rPr>
          <w:rFonts w:ascii="Arial" w:eastAsia="Tahoma" w:hAnsi="Arial" w:cs="Arial"/>
          <w:color w:val="000000"/>
          <w:sz w:val="20"/>
          <w:szCs w:val="20"/>
          <w:lang w:eastAsia="pt-BR"/>
        </w:rPr>
        <w:t xml:space="preserve"> Os casos omissos ou duvidosos serão resolvidos de acordo com o Estatuto Social, o Regimento Interno, com princípios doutrinários e com as diretrizes que regem a legislação vigente da Universidade Federal de Sergipe. </w:t>
      </w:r>
    </w:p>
    <w:p w:rsidR="00C27B39" w:rsidRPr="00C27B39" w:rsidRDefault="00C27B39" w:rsidP="00C27B39">
      <w:pPr>
        <w:spacing w:before="100" w:after="240" w:line="240" w:lineRule="auto"/>
        <w:jc w:val="both"/>
        <w:rPr>
          <w:rFonts w:ascii="Arial" w:eastAsia="Tahoma" w:hAnsi="Arial" w:cs="Arial"/>
          <w:color w:val="000000"/>
          <w:sz w:val="20"/>
          <w:szCs w:val="20"/>
          <w:lang w:eastAsia="pt-BR"/>
        </w:rPr>
      </w:pPr>
      <w:r w:rsidRPr="00C27B39">
        <w:rPr>
          <w:rFonts w:ascii="Arial" w:eastAsia="Tahoma" w:hAnsi="Arial" w:cs="Arial"/>
          <w:b/>
          <w:color w:val="000000"/>
          <w:sz w:val="20"/>
          <w:szCs w:val="20"/>
          <w:lang w:eastAsia="pt-BR"/>
        </w:rPr>
        <w:t xml:space="preserve">Art. </w:t>
      </w:r>
      <w:r w:rsidR="00A7788F">
        <w:rPr>
          <w:rFonts w:ascii="Arial" w:eastAsia="Tahoma" w:hAnsi="Arial" w:cs="Arial"/>
          <w:b/>
          <w:color w:val="000000"/>
          <w:sz w:val="20"/>
          <w:szCs w:val="20"/>
          <w:lang w:eastAsia="pt-BR"/>
        </w:rPr>
        <w:t>3</w:t>
      </w:r>
      <w:r w:rsidRPr="00C27B39">
        <w:rPr>
          <w:rFonts w:ascii="Arial" w:eastAsia="Tahoma" w:hAnsi="Arial" w:cs="Arial"/>
          <w:b/>
          <w:color w:val="000000"/>
          <w:sz w:val="20"/>
          <w:szCs w:val="20"/>
          <w:lang w:eastAsia="pt-BR"/>
        </w:rPr>
        <w:t>4º -</w:t>
      </w:r>
      <w:r w:rsidRPr="00C27B39">
        <w:rPr>
          <w:rFonts w:ascii="Arial" w:eastAsia="Tahoma" w:hAnsi="Arial" w:cs="Arial"/>
          <w:color w:val="000000"/>
          <w:sz w:val="20"/>
          <w:szCs w:val="20"/>
          <w:lang w:eastAsia="pt-BR"/>
        </w:rPr>
        <w:t xml:space="preserve"> Este Estatuto entrará em vigor na data de sua aprovação e registro, revogadas disposições contrárias.</w:t>
      </w:r>
    </w:p>
    <w:p w:rsidR="00C27B39" w:rsidRPr="00C27B39" w:rsidRDefault="00C27B39" w:rsidP="00C27B39">
      <w:pPr>
        <w:spacing w:before="100" w:after="240" w:line="240" w:lineRule="auto"/>
        <w:jc w:val="both"/>
        <w:rPr>
          <w:rFonts w:ascii="Arial" w:eastAsia="Times New Roman" w:hAnsi="Arial" w:cs="Arial"/>
          <w:color w:val="000000"/>
          <w:sz w:val="20"/>
          <w:szCs w:val="20"/>
          <w:lang w:eastAsia="pt-BR"/>
        </w:rPr>
      </w:pPr>
    </w:p>
    <w:p w:rsidR="00C27B39" w:rsidRPr="002360D4" w:rsidRDefault="00C27B39" w:rsidP="002360D4">
      <w:pPr>
        <w:spacing w:before="100" w:after="240" w:line="240" w:lineRule="auto"/>
        <w:jc w:val="both"/>
        <w:rPr>
          <w:rFonts w:ascii="Arial" w:eastAsia="Times New Roman" w:hAnsi="Arial" w:cs="Arial"/>
          <w:color w:val="000000"/>
          <w:sz w:val="20"/>
          <w:szCs w:val="20"/>
          <w:lang w:eastAsia="pt-BR"/>
        </w:rPr>
      </w:pPr>
    </w:p>
    <w:p w:rsidR="002360D4" w:rsidRPr="002360D4" w:rsidRDefault="002360D4" w:rsidP="002360D4">
      <w:pPr>
        <w:spacing w:before="100" w:after="240" w:line="240" w:lineRule="auto"/>
        <w:jc w:val="both"/>
        <w:rPr>
          <w:rFonts w:ascii="Arial" w:eastAsia="Times New Roman" w:hAnsi="Arial" w:cs="Arial"/>
          <w:sz w:val="20"/>
          <w:szCs w:val="20"/>
          <w:lang w:eastAsia="pt-BR"/>
        </w:rPr>
      </w:pPr>
    </w:p>
    <w:p w:rsidR="00DC7A89" w:rsidRPr="00A13F20" w:rsidRDefault="00DC7A89" w:rsidP="00A13F20">
      <w:pPr>
        <w:spacing w:before="100" w:after="240" w:line="240" w:lineRule="auto"/>
        <w:jc w:val="both"/>
        <w:rPr>
          <w:rFonts w:ascii="Arial" w:eastAsia="Times New Roman" w:hAnsi="Arial" w:cs="Arial"/>
          <w:sz w:val="20"/>
          <w:szCs w:val="20"/>
          <w:lang w:eastAsia="pt-BR"/>
        </w:rPr>
      </w:pPr>
    </w:p>
    <w:p w:rsidR="0076643C" w:rsidRPr="00D63E19" w:rsidRDefault="0076643C" w:rsidP="00F16DEC">
      <w:pPr>
        <w:spacing w:before="240" w:after="240" w:line="240" w:lineRule="auto"/>
        <w:jc w:val="both"/>
        <w:rPr>
          <w:rFonts w:ascii="Arial" w:eastAsia="Arial" w:hAnsi="Arial" w:cs="Arial"/>
          <w:sz w:val="20"/>
          <w:szCs w:val="20"/>
          <w:lang w:eastAsia="pt-BR"/>
        </w:rPr>
      </w:pPr>
    </w:p>
    <w:p w:rsidR="00354512" w:rsidRDefault="00354512" w:rsidP="00354512">
      <w:pPr>
        <w:jc w:val="center"/>
      </w:pPr>
    </w:p>
    <w:sectPr w:rsidR="003545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380" w:rsidRDefault="00167380" w:rsidP="007F77EA">
      <w:pPr>
        <w:spacing w:after="0" w:line="240" w:lineRule="auto"/>
      </w:pPr>
      <w:r>
        <w:separator/>
      </w:r>
    </w:p>
  </w:endnote>
  <w:endnote w:type="continuationSeparator" w:id="0">
    <w:p w:rsidR="00167380" w:rsidRDefault="00167380" w:rsidP="007F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380" w:rsidRDefault="00167380" w:rsidP="007F77EA">
      <w:pPr>
        <w:spacing w:after="0" w:line="240" w:lineRule="auto"/>
      </w:pPr>
      <w:r>
        <w:separator/>
      </w:r>
    </w:p>
  </w:footnote>
  <w:footnote w:type="continuationSeparator" w:id="0">
    <w:p w:rsidR="00167380" w:rsidRDefault="00167380" w:rsidP="007F7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7456"/>
    <w:multiLevelType w:val="hybridMultilevel"/>
    <w:tmpl w:val="CD04C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C756FC7"/>
    <w:multiLevelType w:val="hybridMultilevel"/>
    <w:tmpl w:val="E2209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0BD32B7"/>
    <w:multiLevelType w:val="multilevel"/>
    <w:tmpl w:val="8294C812"/>
    <w:lvl w:ilvl="0">
      <w:start w:val="1"/>
      <w:numFmt w:val="upperRoman"/>
      <w:lvlText w:val="%1."/>
      <w:lvlJc w:val="righ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nsid w:val="2E9431B1"/>
    <w:multiLevelType w:val="multilevel"/>
    <w:tmpl w:val="8DD6D994"/>
    <w:lvl w:ilvl="0">
      <w:start w:val="1"/>
      <w:numFmt w:val="upperRoman"/>
      <w:lvlText w:val="%1."/>
      <w:lvlJc w:val="right"/>
      <w:pPr>
        <w:ind w:left="0" w:firstLine="0"/>
      </w:pPr>
      <w:rPr>
        <w:b w:val="0"/>
      </w:rPr>
    </w:lvl>
    <w:lvl w:ilvl="1">
      <w:start w:val="1"/>
      <w:numFmt w:val="upperLetter"/>
      <w:lvlText w:val="%2."/>
      <w:lvlJc w:val="left"/>
      <w:pPr>
        <w:ind w:left="1440" w:firstLine="2520"/>
      </w:pPr>
    </w:lvl>
    <w:lvl w:ilvl="2">
      <w:start w:val="1"/>
      <w:numFmt w:val="decimal"/>
      <w:lvlText w:val="%3."/>
      <w:lvlJc w:val="left"/>
      <w:pPr>
        <w:ind w:left="2160" w:firstLine="3960"/>
      </w:pPr>
    </w:lvl>
    <w:lvl w:ilvl="3">
      <w:start w:val="1"/>
      <w:numFmt w:val="lowerLetter"/>
      <w:lvlText w:val="%4)"/>
      <w:lvlJc w:val="left"/>
      <w:pPr>
        <w:ind w:left="2880" w:firstLine="5400"/>
      </w:pPr>
    </w:lvl>
    <w:lvl w:ilvl="4">
      <w:start w:val="1"/>
      <w:numFmt w:val="decimal"/>
      <w:lvlText w:val="(%5)"/>
      <w:lvlJc w:val="left"/>
      <w:pPr>
        <w:ind w:left="3600" w:firstLine="6840"/>
      </w:pPr>
    </w:lvl>
    <w:lvl w:ilvl="5">
      <w:start w:val="1"/>
      <w:numFmt w:val="lowerLetter"/>
      <w:lvlText w:val="(%6)"/>
      <w:lvlJc w:val="left"/>
      <w:pPr>
        <w:ind w:left="4320" w:firstLine="8280"/>
      </w:pPr>
    </w:lvl>
    <w:lvl w:ilvl="6">
      <w:start w:val="1"/>
      <w:numFmt w:val="lowerRoman"/>
      <w:lvlText w:val="(%7)"/>
      <w:lvlJc w:val="righ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600"/>
      </w:pPr>
    </w:lvl>
  </w:abstractNum>
  <w:abstractNum w:abstractNumId="4">
    <w:nsid w:val="37DE00BD"/>
    <w:multiLevelType w:val="hybridMultilevel"/>
    <w:tmpl w:val="1114960E"/>
    <w:lvl w:ilvl="0" w:tplc="04160019">
      <w:start w:val="1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BF90D43"/>
    <w:multiLevelType w:val="hybridMultilevel"/>
    <w:tmpl w:val="2EEECB48"/>
    <w:lvl w:ilvl="0" w:tplc="04160019">
      <w:start w:val="1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8D82AFA"/>
    <w:multiLevelType w:val="hybridMultilevel"/>
    <w:tmpl w:val="56989E48"/>
    <w:lvl w:ilvl="0" w:tplc="084A70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55946C5"/>
    <w:multiLevelType w:val="hybridMultilevel"/>
    <w:tmpl w:val="4D3EA764"/>
    <w:lvl w:ilvl="0" w:tplc="04160019">
      <w:start w:val="1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A087321"/>
    <w:multiLevelType w:val="hybridMultilevel"/>
    <w:tmpl w:val="FA3EA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D2A2C9C"/>
    <w:multiLevelType w:val="multilevel"/>
    <w:tmpl w:val="8BE8E542"/>
    <w:lvl w:ilvl="0">
      <w:start w:val="1"/>
      <w:numFmt w:val="upperRoman"/>
      <w:lvlText w:val="%1."/>
      <w:lvlJc w:val="righ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6"/>
  </w:num>
  <w:num w:numId="2">
    <w:abstractNumId w:val="9"/>
  </w:num>
  <w:num w:numId="3">
    <w:abstractNumId w:val="7"/>
  </w:num>
  <w:num w:numId="4">
    <w:abstractNumId w:val="3"/>
  </w:num>
  <w:num w:numId="5">
    <w:abstractNumId w:val="2"/>
  </w:num>
  <w:num w:numId="6">
    <w:abstractNumId w:val="5"/>
  </w:num>
  <w:num w:numId="7">
    <w:abstractNumId w:val="4"/>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12"/>
    <w:rsid w:val="00002AF0"/>
    <w:rsid w:val="00004B86"/>
    <w:rsid w:val="00016C10"/>
    <w:rsid w:val="00033415"/>
    <w:rsid w:val="0005343F"/>
    <w:rsid w:val="000624A6"/>
    <w:rsid w:val="00071670"/>
    <w:rsid w:val="00076963"/>
    <w:rsid w:val="00090D7E"/>
    <w:rsid w:val="000B0484"/>
    <w:rsid w:val="000B4A8F"/>
    <w:rsid w:val="000F50AB"/>
    <w:rsid w:val="00116309"/>
    <w:rsid w:val="00116F07"/>
    <w:rsid w:val="001206EE"/>
    <w:rsid w:val="00141943"/>
    <w:rsid w:val="00144D80"/>
    <w:rsid w:val="0014684D"/>
    <w:rsid w:val="00167380"/>
    <w:rsid w:val="00192CFC"/>
    <w:rsid w:val="001B39FB"/>
    <w:rsid w:val="001C0855"/>
    <w:rsid w:val="001E55CC"/>
    <w:rsid w:val="001F66A9"/>
    <w:rsid w:val="00212AB1"/>
    <w:rsid w:val="0022742A"/>
    <w:rsid w:val="002306E4"/>
    <w:rsid w:val="002360D4"/>
    <w:rsid w:val="00243B31"/>
    <w:rsid w:val="00246EE5"/>
    <w:rsid w:val="0025749C"/>
    <w:rsid w:val="00271D5B"/>
    <w:rsid w:val="002724BB"/>
    <w:rsid w:val="00283D5A"/>
    <w:rsid w:val="002B1C1F"/>
    <w:rsid w:val="002B382A"/>
    <w:rsid w:val="002C3076"/>
    <w:rsid w:val="002D51DB"/>
    <w:rsid w:val="002E282A"/>
    <w:rsid w:val="002F1590"/>
    <w:rsid w:val="00314307"/>
    <w:rsid w:val="00334503"/>
    <w:rsid w:val="00343E4A"/>
    <w:rsid w:val="00354512"/>
    <w:rsid w:val="003628B5"/>
    <w:rsid w:val="00366110"/>
    <w:rsid w:val="003672F1"/>
    <w:rsid w:val="00375215"/>
    <w:rsid w:val="003829D5"/>
    <w:rsid w:val="003850DE"/>
    <w:rsid w:val="003B2C91"/>
    <w:rsid w:val="003B6B12"/>
    <w:rsid w:val="003C7097"/>
    <w:rsid w:val="003D38F4"/>
    <w:rsid w:val="003E6E05"/>
    <w:rsid w:val="004173D8"/>
    <w:rsid w:val="004336DA"/>
    <w:rsid w:val="00433D58"/>
    <w:rsid w:val="00444015"/>
    <w:rsid w:val="0048451E"/>
    <w:rsid w:val="004C4241"/>
    <w:rsid w:val="004C532F"/>
    <w:rsid w:val="004E074E"/>
    <w:rsid w:val="004E68D8"/>
    <w:rsid w:val="00547133"/>
    <w:rsid w:val="00555ADA"/>
    <w:rsid w:val="005925CE"/>
    <w:rsid w:val="0059304D"/>
    <w:rsid w:val="005A0B98"/>
    <w:rsid w:val="005A5D5D"/>
    <w:rsid w:val="005B73E4"/>
    <w:rsid w:val="005F7ABC"/>
    <w:rsid w:val="006139D4"/>
    <w:rsid w:val="006144E6"/>
    <w:rsid w:val="00641653"/>
    <w:rsid w:val="006436B5"/>
    <w:rsid w:val="006514DD"/>
    <w:rsid w:val="006630F6"/>
    <w:rsid w:val="00684C6C"/>
    <w:rsid w:val="006B13D9"/>
    <w:rsid w:val="006B40A4"/>
    <w:rsid w:val="006D2EDF"/>
    <w:rsid w:val="00704923"/>
    <w:rsid w:val="0076643C"/>
    <w:rsid w:val="0077568C"/>
    <w:rsid w:val="00791568"/>
    <w:rsid w:val="00791D54"/>
    <w:rsid w:val="007922A0"/>
    <w:rsid w:val="007E7504"/>
    <w:rsid w:val="007F77EA"/>
    <w:rsid w:val="008336C0"/>
    <w:rsid w:val="00837F28"/>
    <w:rsid w:val="00844878"/>
    <w:rsid w:val="0086068D"/>
    <w:rsid w:val="008D23B8"/>
    <w:rsid w:val="0090450B"/>
    <w:rsid w:val="009104B4"/>
    <w:rsid w:val="00911F69"/>
    <w:rsid w:val="00916004"/>
    <w:rsid w:val="0094436B"/>
    <w:rsid w:val="00947139"/>
    <w:rsid w:val="00957BF8"/>
    <w:rsid w:val="009B2FF6"/>
    <w:rsid w:val="009E119F"/>
    <w:rsid w:val="009E5A09"/>
    <w:rsid w:val="009E7045"/>
    <w:rsid w:val="00A064D5"/>
    <w:rsid w:val="00A13F20"/>
    <w:rsid w:val="00A3234C"/>
    <w:rsid w:val="00A574A0"/>
    <w:rsid w:val="00A7788F"/>
    <w:rsid w:val="00A84BF7"/>
    <w:rsid w:val="00A9364F"/>
    <w:rsid w:val="00AD788B"/>
    <w:rsid w:val="00B2761E"/>
    <w:rsid w:val="00B618EF"/>
    <w:rsid w:val="00B70691"/>
    <w:rsid w:val="00B727F2"/>
    <w:rsid w:val="00BB7AD6"/>
    <w:rsid w:val="00C05C88"/>
    <w:rsid w:val="00C173D8"/>
    <w:rsid w:val="00C175BD"/>
    <w:rsid w:val="00C27B39"/>
    <w:rsid w:val="00C459CF"/>
    <w:rsid w:val="00C571E5"/>
    <w:rsid w:val="00C61FCD"/>
    <w:rsid w:val="00C8193C"/>
    <w:rsid w:val="00C94939"/>
    <w:rsid w:val="00C9634D"/>
    <w:rsid w:val="00CA031A"/>
    <w:rsid w:val="00CA348C"/>
    <w:rsid w:val="00CD3C33"/>
    <w:rsid w:val="00CE287D"/>
    <w:rsid w:val="00D20447"/>
    <w:rsid w:val="00D3719A"/>
    <w:rsid w:val="00D5149E"/>
    <w:rsid w:val="00D5188A"/>
    <w:rsid w:val="00D63E19"/>
    <w:rsid w:val="00D66B6F"/>
    <w:rsid w:val="00DC702B"/>
    <w:rsid w:val="00DC7A89"/>
    <w:rsid w:val="00DF5704"/>
    <w:rsid w:val="00E2123F"/>
    <w:rsid w:val="00E33FA9"/>
    <w:rsid w:val="00E64F69"/>
    <w:rsid w:val="00EB0628"/>
    <w:rsid w:val="00EB782B"/>
    <w:rsid w:val="00EC1EA5"/>
    <w:rsid w:val="00EC7C65"/>
    <w:rsid w:val="00EF6EA9"/>
    <w:rsid w:val="00F15DC2"/>
    <w:rsid w:val="00F16DEC"/>
    <w:rsid w:val="00F63ED1"/>
    <w:rsid w:val="00F934E9"/>
    <w:rsid w:val="00FA2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0686319-FC92-4462-AE68-42E00CCC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47139"/>
    <w:pPr>
      <w:ind w:left="720"/>
      <w:contextualSpacing/>
    </w:pPr>
  </w:style>
  <w:style w:type="paragraph" w:styleId="Textodebalo">
    <w:name w:val="Balloon Text"/>
    <w:basedOn w:val="Normal"/>
    <w:link w:val="TextodebaloChar"/>
    <w:uiPriority w:val="99"/>
    <w:semiHidden/>
    <w:unhideWhenUsed/>
    <w:rsid w:val="00116F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6F07"/>
    <w:rPr>
      <w:rFonts w:ascii="Tahoma" w:hAnsi="Tahoma" w:cs="Tahoma"/>
      <w:sz w:val="16"/>
      <w:szCs w:val="16"/>
    </w:rPr>
  </w:style>
  <w:style w:type="paragraph" w:styleId="Cabealho">
    <w:name w:val="header"/>
    <w:basedOn w:val="Normal"/>
    <w:link w:val="CabealhoChar"/>
    <w:uiPriority w:val="99"/>
    <w:unhideWhenUsed/>
    <w:rsid w:val="007F77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77EA"/>
  </w:style>
  <w:style w:type="paragraph" w:styleId="Rodap">
    <w:name w:val="footer"/>
    <w:basedOn w:val="Normal"/>
    <w:link w:val="RodapChar"/>
    <w:uiPriority w:val="99"/>
    <w:unhideWhenUsed/>
    <w:rsid w:val="007F77EA"/>
    <w:pPr>
      <w:tabs>
        <w:tab w:val="center" w:pos="4252"/>
        <w:tab w:val="right" w:pos="8504"/>
      </w:tabs>
      <w:spacing w:after="0" w:line="240" w:lineRule="auto"/>
    </w:pPr>
  </w:style>
  <w:style w:type="character" w:customStyle="1" w:styleId="RodapChar">
    <w:name w:val="Rodapé Char"/>
    <w:basedOn w:val="Fontepargpadro"/>
    <w:link w:val="Rodap"/>
    <w:uiPriority w:val="99"/>
    <w:rsid w:val="007F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10</Pages>
  <Words>3466</Words>
  <Characters>18717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pedrogomesflores@gmail.com</dc:creator>
  <cp:keywords/>
  <dc:description/>
  <cp:lastModifiedBy>Matheus</cp:lastModifiedBy>
  <cp:revision>11</cp:revision>
  <dcterms:created xsi:type="dcterms:W3CDTF">2019-08-07T16:46:00Z</dcterms:created>
  <dcterms:modified xsi:type="dcterms:W3CDTF">2020-08-05T20:11:00Z</dcterms:modified>
</cp:coreProperties>
</file>